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4395" w:rsidRPr="009B4395" w:rsidRDefault="009B4395" w:rsidP="009B4395">
      <w:pPr>
        <w:spacing w:line="240" w:lineRule="auto"/>
        <w:rPr>
          <w:rStyle w:val="xfm47147782"/>
          <w:rFonts w:ascii="Times New Roman" w:hAnsi="Times New Roman" w:cs="Times New Roman"/>
          <w:bCs/>
          <w:sz w:val="24"/>
          <w:szCs w:val="24"/>
          <w:lang w:val="uk-UA"/>
        </w:rPr>
      </w:pPr>
      <w:r w:rsidRPr="009B4395">
        <w:rPr>
          <w:rStyle w:val="xfm47147782"/>
          <w:rFonts w:ascii="Times New Roman" w:hAnsi="Times New Roman" w:cs="Times New Roman"/>
          <w:bCs/>
          <w:sz w:val="24"/>
          <w:szCs w:val="24"/>
          <w:lang w:val="uk-UA"/>
        </w:rPr>
        <w:t>УДК</w:t>
      </w:r>
      <w:r w:rsidR="00FD13B8">
        <w:rPr>
          <w:rStyle w:val="xfm47147782"/>
          <w:rFonts w:ascii="Times New Roman" w:hAnsi="Times New Roman" w:cs="Times New Roman"/>
          <w:bCs/>
          <w:sz w:val="24"/>
          <w:szCs w:val="24"/>
          <w:lang w:val="uk-UA"/>
        </w:rPr>
        <w:t xml:space="preserve"> 331.45</w:t>
      </w:r>
    </w:p>
    <w:p w:rsidR="00482D8B" w:rsidRDefault="006931D9" w:rsidP="00482D8B">
      <w:pPr>
        <w:spacing w:after="0" w:line="240" w:lineRule="auto"/>
        <w:jc w:val="center"/>
        <w:rPr>
          <w:rStyle w:val="xfm47147782"/>
          <w:rFonts w:ascii="Times New Roman" w:hAnsi="Times New Roman" w:cs="Times New Roman"/>
          <w:bCs/>
          <w:i/>
          <w:sz w:val="24"/>
          <w:szCs w:val="24"/>
          <w:lang w:val="uk-UA"/>
        </w:rPr>
      </w:pPr>
      <w:r w:rsidRPr="00482D8B">
        <w:rPr>
          <w:rStyle w:val="xfm47147782"/>
          <w:rFonts w:ascii="Times New Roman" w:hAnsi="Times New Roman" w:cs="Times New Roman"/>
          <w:bCs/>
          <w:sz w:val="24"/>
          <w:szCs w:val="24"/>
          <w:lang w:val="uk-UA"/>
        </w:rPr>
        <w:t>Н.</w:t>
      </w:r>
      <w:r w:rsidR="009B4395" w:rsidRPr="00482D8B">
        <w:rPr>
          <w:rStyle w:val="xfm47147782"/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482D8B">
        <w:rPr>
          <w:rStyle w:val="xfm47147782"/>
          <w:rFonts w:ascii="Times New Roman" w:hAnsi="Times New Roman" w:cs="Times New Roman"/>
          <w:bCs/>
          <w:sz w:val="24"/>
          <w:szCs w:val="24"/>
          <w:lang w:val="uk-UA"/>
        </w:rPr>
        <w:t>В.</w:t>
      </w:r>
      <w:r w:rsidR="009B4395" w:rsidRPr="00482D8B">
        <w:rPr>
          <w:rStyle w:val="xfm47147782"/>
          <w:rFonts w:ascii="Times New Roman" w:hAnsi="Times New Roman" w:cs="Times New Roman"/>
          <w:bCs/>
          <w:sz w:val="24"/>
          <w:szCs w:val="24"/>
          <w:lang w:val="uk-UA"/>
        </w:rPr>
        <w:t xml:space="preserve"> Романенко</w:t>
      </w:r>
      <w:r w:rsidR="005032C3">
        <w:rPr>
          <w:rStyle w:val="xfm47147782"/>
          <w:rFonts w:ascii="Times New Roman" w:hAnsi="Times New Roman" w:cs="Times New Roman"/>
          <w:bCs/>
          <w:sz w:val="24"/>
          <w:szCs w:val="24"/>
          <w:lang w:val="uk-UA"/>
        </w:rPr>
        <w:t>,</w:t>
      </w:r>
      <w:r w:rsidR="009B4395" w:rsidRPr="00482D8B">
        <w:rPr>
          <w:rStyle w:val="xfm47147782"/>
          <w:rFonts w:ascii="Times New Roman" w:hAnsi="Times New Roman" w:cs="Times New Roman"/>
          <w:bCs/>
          <w:sz w:val="24"/>
          <w:szCs w:val="24"/>
          <w:lang w:val="uk-UA"/>
        </w:rPr>
        <w:t xml:space="preserve"> канд. техн. наук</w:t>
      </w:r>
      <w:r w:rsidRPr="00482D8B">
        <w:rPr>
          <w:rStyle w:val="xfm47147782"/>
          <w:rFonts w:ascii="Times New Roman" w:hAnsi="Times New Roman" w:cs="Times New Roman"/>
          <w:bCs/>
          <w:sz w:val="24"/>
          <w:szCs w:val="24"/>
          <w:lang w:val="uk-UA"/>
        </w:rPr>
        <w:t xml:space="preserve">, </w:t>
      </w:r>
      <w:r w:rsidR="009B4395" w:rsidRPr="00482D8B">
        <w:rPr>
          <w:rStyle w:val="xfm47147782"/>
          <w:rFonts w:ascii="Times New Roman" w:hAnsi="Times New Roman" w:cs="Times New Roman"/>
          <w:bCs/>
          <w:sz w:val="24"/>
          <w:szCs w:val="24"/>
          <w:lang w:val="uk-UA"/>
        </w:rPr>
        <w:t>Ю. М. </w:t>
      </w:r>
      <w:r w:rsidRPr="00482D8B">
        <w:rPr>
          <w:rStyle w:val="xfm47147782"/>
          <w:rFonts w:ascii="Times New Roman" w:hAnsi="Times New Roman" w:cs="Times New Roman"/>
          <w:bCs/>
          <w:sz w:val="24"/>
          <w:szCs w:val="24"/>
          <w:lang w:val="uk-UA"/>
        </w:rPr>
        <w:t>Спичак</w:t>
      </w:r>
      <w:r w:rsidR="005032C3">
        <w:rPr>
          <w:rStyle w:val="xfm47147782"/>
          <w:rFonts w:ascii="Times New Roman" w:hAnsi="Times New Roman" w:cs="Times New Roman"/>
          <w:bCs/>
          <w:sz w:val="24"/>
          <w:szCs w:val="24"/>
          <w:lang w:val="uk-UA"/>
        </w:rPr>
        <w:t>,</w:t>
      </w:r>
      <w:r w:rsidRPr="00482D8B">
        <w:rPr>
          <w:rStyle w:val="xfm47147782"/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9B4395" w:rsidRPr="00482D8B">
        <w:rPr>
          <w:rStyle w:val="xfm47147782"/>
          <w:rFonts w:ascii="Times New Roman" w:hAnsi="Times New Roman" w:cs="Times New Roman"/>
          <w:bCs/>
          <w:sz w:val="24"/>
          <w:szCs w:val="24"/>
          <w:lang w:val="uk-UA"/>
        </w:rPr>
        <w:t>д</w:t>
      </w:r>
      <w:r w:rsidR="00482D8B" w:rsidRPr="00482D8B">
        <w:rPr>
          <w:rStyle w:val="xfm47147782"/>
          <w:rFonts w:ascii="Times New Roman" w:hAnsi="Times New Roman" w:cs="Times New Roman"/>
          <w:bCs/>
          <w:sz w:val="24"/>
          <w:szCs w:val="24"/>
          <w:lang w:val="uk-UA"/>
        </w:rPr>
        <w:t>-р техн. наук</w:t>
      </w:r>
      <w:r w:rsidR="00482D8B" w:rsidRPr="00482D8B">
        <w:rPr>
          <w:rStyle w:val="xfm47147782"/>
          <w:rFonts w:ascii="Times New Roman" w:hAnsi="Times New Roman" w:cs="Times New Roman"/>
          <w:bCs/>
          <w:i/>
          <w:sz w:val="24"/>
          <w:szCs w:val="24"/>
          <w:lang w:val="uk-UA"/>
        </w:rPr>
        <w:t xml:space="preserve"> </w:t>
      </w:r>
    </w:p>
    <w:p w:rsidR="006931D9" w:rsidRPr="00482D8B" w:rsidRDefault="006931D9" w:rsidP="00482D8B">
      <w:pPr>
        <w:spacing w:after="0" w:line="240" w:lineRule="auto"/>
        <w:jc w:val="center"/>
        <w:rPr>
          <w:rStyle w:val="xfm47147782"/>
          <w:rFonts w:ascii="Times New Roman" w:hAnsi="Times New Roman" w:cs="Times New Roman"/>
          <w:bCs/>
          <w:i/>
          <w:sz w:val="24"/>
          <w:szCs w:val="24"/>
          <w:lang w:val="uk-UA"/>
        </w:rPr>
      </w:pPr>
      <w:r w:rsidRPr="00482D8B">
        <w:rPr>
          <w:rStyle w:val="xfm47147782"/>
          <w:rFonts w:ascii="Times New Roman" w:hAnsi="Times New Roman" w:cs="Times New Roman"/>
          <w:bCs/>
          <w:i/>
          <w:sz w:val="24"/>
          <w:szCs w:val="24"/>
          <w:lang w:val="uk-UA"/>
        </w:rPr>
        <w:t>(</w:t>
      </w:r>
      <w:r w:rsidR="009B4395" w:rsidRPr="00482D8B">
        <w:rPr>
          <w:rStyle w:val="xfm47147782"/>
          <w:rFonts w:ascii="Times New Roman" w:hAnsi="Times New Roman" w:cs="Times New Roman"/>
          <w:bCs/>
          <w:i/>
          <w:sz w:val="24"/>
          <w:szCs w:val="24"/>
          <w:lang w:val="uk-UA"/>
        </w:rPr>
        <w:t>ДУ «</w:t>
      </w:r>
      <w:r w:rsidRPr="00482D8B">
        <w:rPr>
          <w:rStyle w:val="xfm47147782"/>
          <w:rFonts w:ascii="Times New Roman" w:hAnsi="Times New Roman" w:cs="Times New Roman"/>
          <w:bCs/>
          <w:i/>
          <w:sz w:val="24"/>
          <w:szCs w:val="24"/>
          <w:lang w:val="uk-UA"/>
        </w:rPr>
        <w:t>ННДІПБОП</w:t>
      </w:r>
      <w:r w:rsidR="009B4395" w:rsidRPr="00482D8B">
        <w:rPr>
          <w:rStyle w:val="xfm47147782"/>
          <w:rFonts w:ascii="Times New Roman" w:hAnsi="Times New Roman" w:cs="Times New Roman"/>
          <w:bCs/>
          <w:i/>
          <w:sz w:val="24"/>
          <w:szCs w:val="24"/>
          <w:lang w:val="uk-UA"/>
        </w:rPr>
        <w:t>»</w:t>
      </w:r>
      <w:r w:rsidRPr="00482D8B">
        <w:rPr>
          <w:rStyle w:val="xfm47147782"/>
          <w:rFonts w:ascii="Times New Roman" w:hAnsi="Times New Roman" w:cs="Times New Roman"/>
          <w:bCs/>
          <w:i/>
          <w:sz w:val="24"/>
          <w:szCs w:val="24"/>
          <w:lang w:val="uk-UA"/>
        </w:rPr>
        <w:t>)</w:t>
      </w:r>
    </w:p>
    <w:p w:rsidR="00482D8B" w:rsidRDefault="00482D8B" w:rsidP="00AF709A">
      <w:pPr>
        <w:spacing w:line="240" w:lineRule="auto"/>
        <w:jc w:val="center"/>
        <w:rPr>
          <w:rStyle w:val="xfm47147782"/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D418D" w:rsidRDefault="006931D9" w:rsidP="00AF709A">
      <w:pPr>
        <w:spacing w:line="240" w:lineRule="auto"/>
        <w:jc w:val="center"/>
        <w:rPr>
          <w:rStyle w:val="xfm47147782"/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931D9">
        <w:rPr>
          <w:rStyle w:val="xfm47147782"/>
          <w:rFonts w:ascii="Times New Roman" w:hAnsi="Times New Roman" w:cs="Times New Roman"/>
          <w:b/>
          <w:bCs/>
          <w:sz w:val="28"/>
          <w:szCs w:val="28"/>
        </w:rPr>
        <w:t>ВИЗНАЧЕННЯ ОСНОВНИХ НАПРЯМІВ ПРОФІЛАКТИКИ ТРАВМАТИЗМУ НА ПІДПРИЄМСТВАХ СІЛЬСЬКОГО ГОСПОДАРСТВА</w:t>
      </w:r>
    </w:p>
    <w:p w:rsidR="00937C6E" w:rsidRDefault="00920797" w:rsidP="00F161EC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920797">
        <w:rPr>
          <w:rFonts w:ascii="Times New Roman" w:hAnsi="Times New Roman" w:cs="Times New Roman"/>
          <w:i/>
          <w:sz w:val="28"/>
          <w:szCs w:val="28"/>
          <w:lang w:val="uk-UA"/>
        </w:rPr>
        <w:t>Проведено аналіз</w:t>
      </w:r>
      <w:r w:rsidR="006B13D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травмонебезпечних ситуацій, </w:t>
      </w:r>
      <w:r w:rsidRPr="00920797">
        <w:rPr>
          <w:rFonts w:ascii="Times New Roman" w:hAnsi="Times New Roman" w:cs="Times New Roman"/>
          <w:i/>
          <w:sz w:val="28"/>
          <w:szCs w:val="28"/>
          <w:lang w:val="uk-UA"/>
        </w:rPr>
        <w:t xml:space="preserve">що </w:t>
      </w:r>
      <w:r w:rsidR="00AE2DA8">
        <w:rPr>
          <w:rFonts w:ascii="Times New Roman" w:hAnsi="Times New Roman" w:cs="Times New Roman"/>
          <w:i/>
          <w:sz w:val="28"/>
          <w:szCs w:val="28"/>
          <w:lang w:val="uk-UA"/>
        </w:rPr>
        <w:t>сталися</w:t>
      </w:r>
      <w:r w:rsidR="006B13D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 підприємствах сільського господарства</w:t>
      </w:r>
      <w:r w:rsidRPr="00920797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Запропоновано заходи </w:t>
      </w:r>
      <w:r w:rsidRPr="00920797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з профілактики нещасних випадків, що базуються на </w:t>
      </w:r>
      <w:r w:rsidRPr="00920797">
        <w:rPr>
          <w:rFonts w:ascii="Times New Roman" w:hAnsi="Times New Roman" w:cs="Times New Roman"/>
          <w:i/>
          <w:sz w:val="28"/>
          <w:szCs w:val="28"/>
          <w:lang w:val="uk-UA"/>
        </w:rPr>
        <w:t>висновках комісій із спеціального розслідування</w:t>
      </w:r>
      <w:r w:rsidR="006B13D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та </w:t>
      </w:r>
      <w:r w:rsidRPr="00920797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можуть бути впроваджені на підприємствах сільського господарства з урахуванням видів робіт. </w:t>
      </w:r>
    </w:p>
    <w:p w:rsidR="00F161EC" w:rsidRPr="00920797" w:rsidRDefault="00F161EC" w:rsidP="00F161EC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AE2DA8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Ключові слова:</w:t>
      </w:r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нещасні випадки, профілактика, спеціальне розслідування.</w:t>
      </w:r>
    </w:p>
    <w:p w:rsidR="00920797" w:rsidRDefault="00920797" w:rsidP="00AE2DA8">
      <w:pPr>
        <w:spacing w:before="120"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20797">
        <w:rPr>
          <w:rFonts w:ascii="Times New Roman" w:hAnsi="Times New Roman" w:cs="Times New Roman"/>
          <w:i/>
          <w:sz w:val="28"/>
          <w:szCs w:val="28"/>
        </w:rPr>
        <w:t>Провед</w:t>
      </w:r>
      <w:r w:rsidR="006B13DA">
        <w:rPr>
          <w:rFonts w:ascii="Times New Roman" w:hAnsi="Times New Roman" w:cs="Times New Roman"/>
          <w:i/>
          <w:sz w:val="28"/>
          <w:szCs w:val="28"/>
        </w:rPr>
        <w:t xml:space="preserve">ен анализ травмоопасных ситуаций, </w:t>
      </w:r>
      <w:r w:rsidR="004A346A">
        <w:rPr>
          <w:rFonts w:ascii="Times New Roman" w:hAnsi="Times New Roman" w:cs="Times New Roman"/>
          <w:i/>
          <w:sz w:val="28"/>
          <w:szCs w:val="28"/>
        </w:rPr>
        <w:t>возникших</w:t>
      </w:r>
      <w:r w:rsidR="006B13DA">
        <w:rPr>
          <w:rFonts w:ascii="Times New Roman" w:hAnsi="Times New Roman" w:cs="Times New Roman"/>
          <w:i/>
          <w:sz w:val="28"/>
          <w:szCs w:val="28"/>
        </w:rPr>
        <w:t xml:space="preserve"> на предприятиях сельского </w:t>
      </w:r>
      <w:r w:rsidRPr="00920797">
        <w:rPr>
          <w:rFonts w:ascii="Times New Roman" w:hAnsi="Times New Roman" w:cs="Times New Roman"/>
          <w:i/>
          <w:sz w:val="28"/>
          <w:szCs w:val="28"/>
        </w:rPr>
        <w:t>хозяйств</w:t>
      </w:r>
      <w:r w:rsidR="006B13DA">
        <w:rPr>
          <w:rFonts w:ascii="Times New Roman" w:hAnsi="Times New Roman" w:cs="Times New Roman"/>
          <w:i/>
          <w:sz w:val="28"/>
          <w:szCs w:val="28"/>
        </w:rPr>
        <w:t>а</w:t>
      </w:r>
      <w:r w:rsidRPr="00920797">
        <w:rPr>
          <w:rFonts w:ascii="Times New Roman" w:hAnsi="Times New Roman" w:cs="Times New Roman"/>
          <w:i/>
          <w:sz w:val="28"/>
          <w:szCs w:val="28"/>
        </w:rPr>
        <w:t>. Предложены мероприятия по профилактике несчастных случаев, основанные на выводах комиссий</w:t>
      </w:r>
      <w:r w:rsidR="006B13DA">
        <w:rPr>
          <w:rFonts w:ascii="Times New Roman" w:hAnsi="Times New Roman" w:cs="Times New Roman"/>
          <w:i/>
          <w:sz w:val="28"/>
          <w:szCs w:val="28"/>
        </w:rPr>
        <w:t xml:space="preserve"> по специальному расследованию, которые </w:t>
      </w:r>
      <w:r w:rsidRPr="00920797">
        <w:rPr>
          <w:rFonts w:ascii="Times New Roman" w:hAnsi="Times New Roman" w:cs="Times New Roman"/>
          <w:i/>
          <w:sz w:val="28"/>
          <w:szCs w:val="28"/>
        </w:rPr>
        <w:t>могут быть внедрены на предприятиях сельского хозяйства с учетом видов работ.</w:t>
      </w:r>
    </w:p>
    <w:p w:rsidR="00F161EC" w:rsidRPr="00F161EC" w:rsidRDefault="00F161EC" w:rsidP="0092079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AE2DA8">
        <w:rPr>
          <w:rFonts w:ascii="Times New Roman" w:hAnsi="Times New Roman" w:cs="Times New Roman"/>
          <w:b/>
          <w:i/>
          <w:sz w:val="28"/>
          <w:szCs w:val="28"/>
        </w:rPr>
        <w:t>Ключевые слова:</w:t>
      </w:r>
      <w:r w:rsidRPr="00F161EC">
        <w:rPr>
          <w:rFonts w:ascii="Times New Roman" w:hAnsi="Times New Roman" w:cs="Times New Roman"/>
          <w:i/>
          <w:sz w:val="28"/>
          <w:szCs w:val="28"/>
        </w:rPr>
        <w:t xml:space="preserve"> несчастные случаи, профилактика, специальное расследование.</w:t>
      </w:r>
    </w:p>
    <w:p w:rsidR="00482D8B" w:rsidRPr="006B13DA" w:rsidRDefault="006B13DA" w:rsidP="00AE2DA8">
      <w:pPr>
        <w:autoSpaceDE w:val="0"/>
        <w:autoSpaceDN w:val="0"/>
        <w:adjustRightInd w:val="0"/>
        <w:spacing w:before="120"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E2DA8">
        <w:rPr>
          <w:rFonts w:ascii="Times New Roman" w:hAnsi="Times New Roman" w:cs="Times New Roman"/>
          <w:i/>
          <w:sz w:val="28"/>
          <w:szCs w:val="28"/>
          <w:lang w:val="en-US"/>
        </w:rPr>
        <w:t>The analysis of traumatic situations that arise at the enterprises of agriculture.</w:t>
      </w:r>
      <w:r w:rsidRPr="006B13DA">
        <w:rPr>
          <w:rStyle w:val="shorttext"/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20797" w:rsidRPr="00AE2DA8">
        <w:rPr>
          <w:rFonts w:ascii="Times New Roman" w:hAnsi="Times New Roman" w:cs="Times New Roman"/>
          <w:i/>
          <w:sz w:val="28"/>
          <w:szCs w:val="28"/>
          <w:lang w:val="en-US"/>
        </w:rPr>
        <w:t>The measures for preventing accidents, based on the findings of the special commission of inquiry. The proposed measures can be implemented in enterprises of agriculture based works.</w:t>
      </w:r>
    </w:p>
    <w:p w:rsidR="00F161EC" w:rsidRPr="00F161EC" w:rsidRDefault="00F161EC" w:rsidP="00533E8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E2DA8">
        <w:rPr>
          <w:rFonts w:ascii="Times New Roman" w:hAnsi="Times New Roman" w:cs="Times New Roman"/>
          <w:b/>
          <w:i/>
          <w:sz w:val="28"/>
          <w:szCs w:val="28"/>
          <w:lang w:val="en-US"/>
        </w:rPr>
        <w:t>Keywords:</w:t>
      </w:r>
      <w:r w:rsidRPr="00AE2DA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accidents, prevention, special investigation.</w:t>
      </w:r>
    </w:p>
    <w:p w:rsidR="00AF709A" w:rsidRPr="00292091" w:rsidRDefault="00D12060" w:rsidP="00AE2DA8">
      <w:pPr>
        <w:autoSpaceDE w:val="0"/>
        <w:autoSpaceDN w:val="0"/>
        <w:adjustRightInd w:val="0"/>
        <w:spacing w:before="120"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5BC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Аналіз стану проблеми. </w:t>
      </w:r>
      <w:r w:rsidR="00C56B81" w:rsidRPr="009D5BC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Аграрний сектор </w:t>
      </w:r>
      <w:r w:rsidR="006A0FC9">
        <w:rPr>
          <w:rFonts w:ascii="Times New Roman" w:eastAsia="Calibri" w:hAnsi="Times New Roman" w:cs="Times New Roman"/>
          <w:sz w:val="28"/>
          <w:szCs w:val="28"/>
          <w:lang w:val="uk-UA"/>
        </w:rPr>
        <w:t>посіда</w:t>
      </w:r>
      <w:r w:rsidR="00C56B81" w:rsidRPr="009D5BC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є </w:t>
      </w:r>
      <w:r w:rsidR="006A0FC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одне з найважливіших місць </w:t>
      </w:r>
      <w:r w:rsidR="00C56B81" w:rsidRPr="009D5BC6">
        <w:rPr>
          <w:rFonts w:ascii="Times New Roman" w:eastAsia="Calibri" w:hAnsi="Times New Roman" w:cs="Times New Roman"/>
          <w:sz w:val="28"/>
          <w:szCs w:val="28"/>
          <w:lang w:val="uk-UA"/>
        </w:rPr>
        <w:t>української національної економіки</w:t>
      </w:r>
      <w:r w:rsidR="006A0FC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</w:t>
      </w:r>
      <w:r w:rsidR="00C56B81" w:rsidRPr="009D5BC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 забезпечує продовольчу безпеку та продовольчу незалежність нашої держави, </w:t>
      </w:r>
      <w:r w:rsidR="002B0530">
        <w:rPr>
          <w:rFonts w:ascii="Times New Roman" w:eastAsia="Calibri" w:hAnsi="Times New Roman" w:cs="Times New Roman"/>
          <w:sz w:val="28"/>
          <w:szCs w:val="28"/>
          <w:lang w:val="uk-UA"/>
        </w:rPr>
        <w:t>забезпечує</w:t>
      </w:r>
      <w:r w:rsidR="00C56B81" w:rsidRPr="009D5BC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робоч</w:t>
      </w:r>
      <w:r w:rsidR="002B0530">
        <w:rPr>
          <w:rFonts w:ascii="Times New Roman" w:eastAsia="Calibri" w:hAnsi="Times New Roman" w:cs="Times New Roman"/>
          <w:sz w:val="28"/>
          <w:szCs w:val="28"/>
          <w:lang w:val="uk-UA"/>
        </w:rPr>
        <w:t>ими</w:t>
      </w:r>
      <w:r w:rsidR="00C56B81" w:rsidRPr="009D5BC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місця</w:t>
      </w:r>
      <w:r w:rsidR="002B0530">
        <w:rPr>
          <w:rFonts w:ascii="Times New Roman" w:eastAsia="Calibri" w:hAnsi="Times New Roman" w:cs="Times New Roman"/>
          <w:sz w:val="28"/>
          <w:szCs w:val="28"/>
          <w:lang w:val="uk-UA"/>
        </w:rPr>
        <w:t>ми</w:t>
      </w:r>
      <w:r w:rsidR="006A0FC9" w:rsidRPr="006A0FC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6A0FC9" w:rsidRPr="009D5BC6">
        <w:rPr>
          <w:rFonts w:ascii="Times New Roman" w:eastAsia="Calibri" w:hAnsi="Times New Roman" w:cs="Times New Roman"/>
          <w:sz w:val="28"/>
          <w:szCs w:val="28"/>
          <w:lang w:val="uk-UA"/>
        </w:rPr>
        <w:t>значн</w:t>
      </w:r>
      <w:r w:rsidR="006A0FC9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="006A0FC9" w:rsidRPr="009D5BC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частин</w:t>
      </w:r>
      <w:r w:rsidR="006A0FC9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="006A0FC9" w:rsidRPr="009D5BC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сільського населення</w:t>
      </w:r>
      <w:r w:rsidR="006A0FC9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="00C56B81" w:rsidRPr="009D5BC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формує </w:t>
      </w:r>
      <w:r w:rsidR="006A0FC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понад </w:t>
      </w:r>
      <w:r w:rsidR="00C56B81" w:rsidRPr="009D5BC6">
        <w:rPr>
          <w:rFonts w:ascii="Times New Roman" w:eastAsia="Calibri" w:hAnsi="Times New Roman" w:cs="Times New Roman"/>
          <w:sz w:val="28"/>
          <w:szCs w:val="28"/>
          <w:lang w:val="uk-UA"/>
        </w:rPr>
        <w:t>17</w:t>
      </w:r>
      <w:r w:rsidR="002B0530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C56B81" w:rsidRPr="009D5BC6">
        <w:rPr>
          <w:rFonts w:ascii="Times New Roman" w:eastAsia="Calibri" w:hAnsi="Times New Roman" w:cs="Times New Roman"/>
          <w:sz w:val="28"/>
          <w:szCs w:val="28"/>
          <w:lang w:val="uk-UA"/>
        </w:rPr>
        <w:t>% валового внутрішнього продукту. У Білорусії та Казахстані, наприклад, цей пока</w:t>
      </w:r>
      <w:r w:rsidR="00676069" w:rsidRPr="009D5BC6">
        <w:rPr>
          <w:rFonts w:ascii="Times New Roman" w:hAnsi="Times New Roman" w:cs="Times New Roman"/>
          <w:sz w:val="28"/>
          <w:szCs w:val="28"/>
          <w:lang w:val="uk-UA"/>
        </w:rPr>
        <w:t>зник становить 13</w:t>
      </w:r>
      <w:r w:rsidR="006A0FC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76069" w:rsidRPr="009D5BC6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C56B81" w:rsidRPr="009D5BC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в Грузії </w:t>
      </w:r>
      <w:r w:rsidR="00533E88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C56B81" w:rsidRPr="009D5BC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більше половини, Вірменії, Киргизстані т</w:t>
      </w:r>
      <w:r w:rsidR="00676069" w:rsidRPr="009D5BC6">
        <w:rPr>
          <w:rFonts w:ascii="Times New Roman" w:hAnsi="Times New Roman" w:cs="Times New Roman"/>
          <w:sz w:val="28"/>
          <w:szCs w:val="28"/>
          <w:lang w:val="uk-UA"/>
        </w:rPr>
        <w:t xml:space="preserve">а Узбекистані </w:t>
      </w:r>
      <w:r w:rsidR="006A0FC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76069" w:rsidRPr="009D5BC6">
        <w:rPr>
          <w:rFonts w:ascii="Times New Roman" w:hAnsi="Times New Roman" w:cs="Times New Roman"/>
          <w:sz w:val="28"/>
          <w:szCs w:val="28"/>
          <w:lang w:val="uk-UA"/>
        </w:rPr>
        <w:t xml:space="preserve"> близько третини</w:t>
      </w:r>
      <w:r w:rsidR="00C56B81" w:rsidRPr="009D5BC6">
        <w:rPr>
          <w:rFonts w:ascii="Times New Roman" w:eastAsia="Calibri" w:hAnsi="Times New Roman" w:cs="Times New Roman"/>
          <w:sz w:val="28"/>
          <w:szCs w:val="28"/>
          <w:lang w:val="uk-UA"/>
        </w:rPr>
        <w:t>. Аграрний сектор забезпечує близько 60</w:t>
      </w:r>
      <w:r w:rsidR="006A0FC9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C56B81" w:rsidRPr="009D5BC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% фонду споживання населення, займає друге місце серед секторів економіки у товарній структурі експорту і залишається практично єдиною галуззю, яка багато років поспіль забезпечує позитивне зовнішньоторговельне сальдо. Основним нормативно-правовим документом, який </w:t>
      </w:r>
      <w:r w:rsidR="003F708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визначає </w:t>
      </w:r>
      <w:r w:rsidR="00C56B81" w:rsidRPr="009D5BC6">
        <w:rPr>
          <w:rFonts w:ascii="Times New Roman" w:eastAsia="Calibri" w:hAnsi="Times New Roman" w:cs="Times New Roman"/>
          <w:sz w:val="28"/>
          <w:szCs w:val="28"/>
          <w:lang w:val="uk-UA"/>
        </w:rPr>
        <w:t>державну підтримку аграрного сектор</w:t>
      </w:r>
      <w:r w:rsidR="003F708D"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r w:rsidR="00C56B81" w:rsidRPr="009D5BC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сьогодні є Закон України «Про державну підтримку сіл</w:t>
      </w:r>
      <w:r w:rsidR="000C0412">
        <w:rPr>
          <w:rFonts w:ascii="Times New Roman" w:eastAsia="Calibri" w:hAnsi="Times New Roman" w:cs="Times New Roman"/>
          <w:sz w:val="28"/>
          <w:szCs w:val="28"/>
          <w:lang w:val="uk-UA"/>
        </w:rPr>
        <w:t>ьського господарства України» [1]</w:t>
      </w:r>
      <w:r w:rsidR="00C56B81" w:rsidRPr="009D5BC6">
        <w:rPr>
          <w:rFonts w:ascii="Times New Roman" w:eastAsia="Calibri" w:hAnsi="Times New Roman" w:cs="Times New Roman"/>
          <w:sz w:val="28"/>
          <w:szCs w:val="28"/>
          <w:lang w:val="uk-UA"/>
        </w:rPr>
        <w:t>. Незважаючи на певні досяг</w:t>
      </w:r>
      <w:r w:rsidR="00C454F2">
        <w:rPr>
          <w:rFonts w:ascii="Times New Roman" w:hAnsi="Times New Roman" w:cs="Times New Roman"/>
          <w:sz w:val="28"/>
          <w:szCs w:val="28"/>
          <w:lang w:val="uk-UA"/>
        </w:rPr>
        <w:t>нення в аграрній</w:t>
      </w:r>
      <w:r w:rsidR="00676069" w:rsidRPr="009D5BC6">
        <w:rPr>
          <w:rFonts w:ascii="Times New Roman" w:hAnsi="Times New Roman" w:cs="Times New Roman"/>
          <w:sz w:val="28"/>
          <w:szCs w:val="28"/>
          <w:lang w:val="uk-UA"/>
        </w:rPr>
        <w:t xml:space="preserve"> сфер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950E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56B81" w:rsidRPr="009D5BC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ще багато питань чекають на вирішення</w:t>
      </w:r>
      <w:r w:rsidR="003F708D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="00C56B81" w:rsidRPr="009D5B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56B81" w:rsidRPr="009D5BC6">
        <w:rPr>
          <w:rFonts w:ascii="Times New Roman" w:hAnsi="Times New Roman" w:cs="Times New Roman"/>
          <w:sz w:val="28"/>
          <w:szCs w:val="28"/>
          <w:lang w:val="uk-UA"/>
        </w:rPr>
        <w:t xml:space="preserve">дним 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56B81" w:rsidRPr="009D5BC6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56B81" w:rsidRPr="009D5BC6">
        <w:rPr>
          <w:rFonts w:ascii="Times New Roman" w:hAnsi="Times New Roman" w:cs="Times New Roman"/>
          <w:sz w:val="28"/>
          <w:szCs w:val="28"/>
          <w:lang w:val="uk-UA"/>
        </w:rPr>
        <w:t>их є питання виробничог</w:t>
      </w:r>
      <w:r w:rsidR="00835ECC" w:rsidRPr="009D5BC6">
        <w:rPr>
          <w:rFonts w:ascii="Times New Roman" w:hAnsi="Times New Roman" w:cs="Times New Roman"/>
          <w:sz w:val="28"/>
          <w:szCs w:val="28"/>
          <w:lang w:val="uk-UA"/>
        </w:rPr>
        <w:t>о травматизму.</w:t>
      </w:r>
      <w:r w:rsidR="00250BC5" w:rsidRPr="009D5BC6">
        <w:rPr>
          <w:rFonts w:ascii="Times New Roman" w:hAnsi="Times New Roman" w:cs="Times New Roman"/>
          <w:sz w:val="28"/>
          <w:szCs w:val="28"/>
          <w:lang w:val="uk-UA"/>
        </w:rPr>
        <w:t xml:space="preserve"> Нажаль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50BC5" w:rsidRPr="009D5BC6">
        <w:rPr>
          <w:rFonts w:ascii="Times New Roman" w:hAnsi="Times New Roman" w:cs="Times New Roman"/>
          <w:sz w:val="28"/>
          <w:szCs w:val="28"/>
          <w:lang w:val="uk-UA"/>
        </w:rPr>
        <w:t xml:space="preserve"> сільське господарство досі </w:t>
      </w:r>
      <w:r w:rsidR="00250BC5" w:rsidRPr="009D5BC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залишається </w:t>
      </w:r>
      <w:r w:rsidR="00963C3B" w:rsidRPr="009D5BC6">
        <w:rPr>
          <w:rFonts w:ascii="Times New Roman" w:hAnsi="Times New Roman" w:cs="Times New Roman"/>
          <w:sz w:val="28"/>
          <w:szCs w:val="28"/>
          <w:lang w:val="uk-UA"/>
        </w:rPr>
        <w:t>однією з найбільш травмонебезпечних галузей економіки України</w:t>
      </w:r>
      <w:r w:rsidR="00250BC5" w:rsidRPr="009D5BC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54605" w:rsidRPr="009D5BC6">
        <w:rPr>
          <w:rFonts w:ascii="Times New Roman" w:hAnsi="Times New Roman" w:cs="Times New Roman"/>
          <w:sz w:val="28"/>
          <w:szCs w:val="28"/>
          <w:lang w:val="uk-UA"/>
        </w:rPr>
        <w:t xml:space="preserve">За даними Держпраці </w:t>
      </w:r>
      <w:r w:rsidR="00835ECC" w:rsidRPr="009D5BC6">
        <w:rPr>
          <w:rFonts w:ascii="Times New Roman" w:hAnsi="Times New Roman" w:cs="Times New Roman"/>
          <w:sz w:val="28"/>
          <w:szCs w:val="28"/>
          <w:lang w:val="uk-UA"/>
        </w:rPr>
        <w:t>за період 2014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835ECC" w:rsidRPr="009D5BC6">
        <w:rPr>
          <w:rFonts w:ascii="Times New Roman" w:hAnsi="Times New Roman" w:cs="Times New Roman"/>
          <w:sz w:val="28"/>
          <w:szCs w:val="28"/>
          <w:lang w:val="uk-UA"/>
        </w:rPr>
        <w:t>2015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835ECC" w:rsidRPr="009D5BC6">
        <w:rPr>
          <w:rFonts w:ascii="Times New Roman" w:hAnsi="Times New Roman" w:cs="Times New Roman"/>
          <w:sz w:val="28"/>
          <w:szCs w:val="28"/>
          <w:lang w:val="uk-UA"/>
        </w:rPr>
        <w:t xml:space="preserve">рр. кількість нещасних випадків </w:t>
      </w:r>
      <w:r w:rsidR="00225B09">
        <w:rPr>
          <w:rFonts w:ascii="Times New Roman" w:hAnsi="Times New Roman" w:cs="Times New Roman"/>
          <w:sz w:val="28"/>
          <w:szCs w:val="28"/>
          <w:lang w:val="uk-UA"/>
        </w:rPr>
        <w:t xml:space="preserve">із смертельним наслідком </w:t>
      </w:r>
      <w:r w:rsidR="00835ECC" w:rsidRPr="009D5BC6">
        <w:rPr>
          <w:rFonts w:ascii="Times New Roman" w:hAnsi="Times New Roman" w:cs="Times New Roman"/>
          <w:sz w:val="28"/>
          <w:szCs w:val="28"/>
          <w:lang w:val="uk-UA"/>
        </w:rPr>
        <w:t xml:space="preserve">у сільському господарстві збільшилась </w:t>
      </w:r>
      <w:r w:rsidR="00835ECC" w:rsidRPr="00225B09">
        <w:rPr>
          <w:rFonts w:ascii="Times New Roman" w:hAnsi="Times New Roman" w:cs="Times New Roman"/>
          <w:sz w:val="28"/>
          <w:szCs w:val="28"/>
          <w:lang w:val="uk-UA"/>
        </w:rPr>
        <w:t>з 48 до 61</w:t>
      </w:r>
      <w:r w:rsidR="00835ECC" w:rsidRPr="009D5BC6">
        <w:rPr>
          <w:rFonts w:ascii="Times New Roman" w:hAnsi="Times New Roman" w:cs="Times New Roman"/>
          <w:sz w:val="28"/>
          <w:szCs w:val="28"/>
          <w:lang w:val="uk-UA"/>
        </w:rPr>
        <w:t xml:space="preserve">, тобто на </w:t>
      </w:r>
      <w:r w:rsidR="00C454F2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454F2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1D19D0" w:rsidRPr="009D5B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454F2">
        <w:rPr>
          <w:rFonts w:ascii="Times New Roman" w:hAnsi="Times New Roman" w:cs="Times New Roman"/>
          <w:sz w:val="28"/>
          <w:szCs w:val="28"/>
          <w:lang w:val="uk-UA"/>
        </w:rPr>
        <w:t>коефіцієнт частоти нещасних випадків (</w:t>
      </w:r>
      <w:r w:rsidR="00C454F2" w:rsidRPr="003F708D">
        <w:rPr>
          <w:rFonts w:ascii="Times New Roman" w:hAnsi="Times New Roman" w:cs="Times New Roman"/>
          <w:i/>
          <w:sz w:val="28"/>
          <w:szCs w:val="28"/>
          <w:lang w:val="uk-UA"/>
        </w:rPr>
        <w:t>Кч</w:t>
      </w:r>
      <w:r w:rsidR="006718FD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C454F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1D19D0" w:rsidRPr="009D5BC6">
        <w:rPr>
          <w:rFonts w:ascii="Times New Roman" w:hAnsi="Times New Roman" w:cs="Times New Roman"/>
          <w:sz w:val="28"/>
          <w:szCs w:val="28"/>
          <w:lang w:val="uk-UA"/>
        </w:rPr>
        <w:t xml:space="preserve">підвищився з 0,4 до 0,5, та є вищим </w:t>
      </w:r>
      <w:r w:rsidR="001D19D0" w:rsidRPr="00AF709A">
        <w:rPr>
          <w:rFonts w:ascii="Times New Roman" w:hAnsi="Times New Roman" w:cs="Times New Roman"/>
          <w:sz w:val="28"/>
          <w:szCs w:val="28"/>
          <w:lang w:val="uk-UA"/>
        </w:rPr>
        <w:t>ніж середній по Україні</w:t>
      </w:r>
      <w:r w:rsidR="00AF709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87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5BC6" w:rsidRPr="00AF709A">
        <w:rPr>
          <w:rFonts w:ascii="Times New Roman" w:hAnsi="Times New Roman" w:cs="Times New Roman"/>
          <w:sz w:val="28"/>
          <w:szCs w:val="28"/>
          <w:lang w:val="uk-UA"/>
        </w:rPr>
        <w:t xml:space="preserve">Проведений огляд наукових праць свідчить про те, що у свій час проблематика виробничого травматизму у сільському </w:t>
      </w:r>
      <w:r w:rsidR="009D5BC6" w:rsidRPr="00987EEA">
        <w:rPr>
          <w:rFonts w:ascii="Times New Roman" w:hAnsi="Times New Roman" w:cs="Times New Roman"/>
          <w:sz w:val="28"/>
          <w:szCs w:val="28"/>
          <w:lang w:val="uk-UA"/>
        </w:rPr>
        <w:t>господарстві розглядал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D5BC6" w:rsidRPr="00987EEA">
        <w:rPr>
          <w:rFonts w:ascii="Times New Roman" w:hAnsi="Times New Roman" w:cs="Times New Roman"/>
          <w:sz w:val="28"/>
          <w:szCs w:val="28"/>
          <w:lang w:val="uk-UA"/>
        </w:rPr>
        <w:t xml:space="preserve">ся у роботах 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таких науковців</w:t>
      </w:r>
      <w:r w:rsidR="00987EEA" w:rsidRPr="00987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="009D5BC6" w:rsidRPr="00987EEA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D5BC6" w:rsidRPr="00987EEA">
        <w:rPr>
          <w:rFonts w:ascii="Times New Roman" w:hAnsi="Times New Roman" w:cs="Times New Roman"/>
          <w:sz w:val="28"/>
          <w:szCs w:val="28"/>
          <w:lang w:val="uk-UA"/>
        </w:rPr>
        <w:t>Д.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D5BC6" w:rsidRPr="00987EEA">
        <w:rPr>
          <w:rFonts w:ascii="Times New Roman" w:hAnsi="Times New Roman" w:cs="Times New Roman"/>
          <w:sz w:val="28"/>
          <w:szCs w:val="28"/>
          <w:lang w:val="uk-UA"/>
        </w:rPr>
        <w:t xml:space="preserve">Лехман, </w:t>
      </w:r>
      <w:r w:rsidR="00987EEA" w:rsidRPr="00987EEA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7EEA" w:rsidRPr="00987EEA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7EEA" w:rsidRPr="00987EEA">
        <w:rPr>
          <w:rFonts w:ascii="Times New Roman" w:hAnsi="Times New Roman" w:cs="Times New Roman"/>
          <w:sz w:val="28"/>
          <w:szCs w:val="28"/>
          <w:lang w:val="uk-UA"/>
        </w:rPr>
        <w:t xml:space="preserve">Войналович, </w:t>
      </w:r>
      <w:r w:rsidR="009D5BC6" w:rsidRPr="00987EEA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D5BC6" w:rsidRPr="00987EEA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D5BC6" w:rsidRPr="00987EEA">
        <w:rPr>
          <w:rFonts w:ascii="Times New Roman" w:hAnsi="Times New Roman" w:cs="Times New Roman"/>
          <w:sz w:val="28"/>
          <w:szCs w:val="28"/>
          <w:lang w:val="uk-UA"/>
        </w:rPr>
        <w:t>Подобєд,</w:t>
      </w:r>
      <w:r w:rsidR="0061197A" w:rsidRPr="00987EEA">
        <w:rPr>
          <w:rFonts w:ascii="Times New Roman" w:hAnsi="Times New Roman" w:cs="Times New Roman"/>
          <w:sz w:val="28"/>
          <w:szCs w:val="28"/>
          <w:lang w:val="uk-UA"/>
        </w:rPr>
        <w:t xml:space="preserve"> Т.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1197A" w:rsidRPr="00987EEA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1197A" w:rsidRPr="00987EEA">
        <w:rPr>
          <w:rFonts w:ascii="Times New Roman" w:hAnsi="Times New Roman" w:cs="Times New Roman"/>
          <w:sz w:val="28"/>
          <w:szCs w:val="28"/>
          <w:lang w:val="uk-UA"/>
        </w:rPr>
        <w:t>Таіров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1197A" w:rsidRPr="00987EE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25B09">
        <w:rPr>
          <w:rFonts w:ascii="Times New Roman" w:hAnsi="Times New Roman" w:cs="Times New Roman"/>
          <w:sz w:val="28"/>
          <w:szCs w:val="28"/>
          <w:lang w:val="uk-UA"/>
        </w:rPr>
        <w:t xml:space="preserve">О. А. Сліпачук, </w:t>
      </w:r>
      <w:r w:rsidR="0061197A" w:rsidRPr="00987EEA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1197A" w:rsidRPr="00987EEA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3F708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1197A" w:rsidRPr="00987EEA">
        <w:rPr>
          <w:rFonts w:ascii="Times New Roman" w:hAnsi="Times New Roman" w:cs="Times New Roman"/>
          <w:sz w:val="28"/>
          <w:szCs w:val="28"/>
          <w:lang w:val="uk-UA"/>
        </w:rPr>
        <w:t>Гнатюк</w:t>
      </w:r>
      <w:r w:rsidR="00422AD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87EEA" w:rsidRPr="00987EEA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8D2FB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7EEA" w:rsidRPr="00987EEA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8D2FB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7EEA" w:rsidRPr="00987EEA">
        <w:rPr>
          <w:rFonts w:ascii="Times New Roman" w:hAnsi="Times New Roman" w:cs="Times New Roman"/>
          <w:sz w:val="28"/>
          <w:szCs w:val="28"/>
          <w:lang w:val="uk-UA"/>
        </w:rPr>
        <w:t xml:space="preserve">Мотрич </w:t>
      </w:r>
      <w:r w:rsidR="009D5BC6" w:rsidRPr="00987EEA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61197A" w:rsidRPr="00987EEA">
        <w:rPr>
          <w:rFonts w:ascii="Times New Roman" w:hAnsi="Times New Roman" w:cs="Times New Roman"/>
          <w:sz w:val="28"/>
          <w:szCs w:val="28"/>
          <w:lang w:val="uk-UA"/>
        </w:rPr>
        <w:t xml:space="preserve">ін. </w:t>
      </w:r>
      <w:r w:rsidR="0061197A" w:rsidRPr="00987EEA">
        <w:rPr>
          <w:rFonts w:ascii="Times New Roman" w:eastAsia="Calibri" w:hAnsi="Times New Roman" w:cs="Times New Roman"/>
          <w:sz w:val="28"/>
          <w:szCs w:val="28"/>
          <w:lang w:val="uk-UA"/>
        </w:rPr>
        <w:t>[2</w:t>
      </w:r>
      <w:r w:rsidR="008D2FB1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4915E5">
        <w:rPr>
          <w:rFonts w:ascii="Times New Roman" w:eastAsia="Calibri" w:hAnsi="Times New Roman" w:cs="Times New Roman"/>
          <w:sz w:val="28"/>
          <w:szCs w:val="28"/>
          <w:lang w:val="uk-UA"/>
        </w:rPr>
        <w:t>5</w:t>
      </w:r>
      <w:r w:rsidR="0061197A" w:rsidRPr="00987EEA">
        <w:rPr>
          <w:rFonts w:ascii="Times New Roman" w:eastAsia="Calibri" w:hAnsi="Times New Roman" w:cs="Times New Roman"/>
          <w:sz w:val="28"/>
          <w:szCs w:val="28"/>
          <w:lang w:val="uk-UA"/>
        </w:rPr>
        <w:t>].</w:t>
      </w:r>
      <w:r w:rsidR="0061197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AF709A" w:rsidRPr="00AF709A">
        <w:rPr>
          <w:rFonts w:ascii="Times New Roman" w:hAnsi="Times New Roman" w:cs="Times New Roman"/>
          <w:sz w:val="28"/>
          <w:szCs w:val="28"/>
          <w:lang w:val="uk-UA"/>
        </w:rPr>
        <w:t xml:space="preserve">Підвищений інтерес до зазначеної галузі є закономірним, </w:t>
      </w:r>
      <w:r w:rsidR="00AF709A" w:rsidRPr="0038712D">
        <w:rPr>
          <w:rFonts w:ascii="Times New Roman" w:hAnsi="Times New Roman" w:cs="Times New Roman"/>
          <w:sz w:val="28"/>
          <w:szCs w:val="28"/>
          <w:lang w:val="uk-UA"/>
        </w:rPr>
        <w:t>з огляду на</w:t>
      </w:r>
      <w:r w:rsidR="00AF709A" w:rsidRPr="00AF70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709A" w:rsidRPr="0038712D">
        <w:rPr>
          <w:rFonts w:ascii="Times New Roman" w:hAnsi="Times New Roman" w:cs="Times New Roman"/>
          <w:sz w:val="28"/>
          <w:szCs w:val="28"/>
          <w:lang w:val="uk-UA"/>
        </w:rPr>
        <w:t>той потенціал і значення, що має сільське господарство для забезпечення продовольчої безпеки</w:t>
      </w:r>
      <w:r w:rsidR="0038712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F709A" w:rsidRPr="003871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709A">
        <w:rPr>
          <w:rFonts w:ascii="Times New Roman" w:hAnsi="Times New Roman" w:cs="Times New Roman"/>
          <w:sz w:val="28"/>
          <w:szCs w:val="28"/>
          <w:lang w:val="uk-UA"/>
        </w:rPr>
        <w:t>Разом з цим т</w:t>
      </w:r>
      <w:r w:rsidR="00AF709A" w:rsidRPr="00AF709A">
        <w:rPr>
          <w:rFonts w:ascii="Times New Roman" w:hAnsi="Times New Roman" w:cs="Times New Roman"/>
          <w:sz w:val="28"/>
          <w:szCs w:val="28"/>
          <w:lang w:val="uk-UA"/>
        </w:rPr>
        <w:t xml:space="preserve">ехнологічні процеси виробництва сільськогосподарської продукції, </w:t>
      </w:r>
      <w:r w:rsidR="008D2FB1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AF709A" w:rsidRPr="00AF709A">
        <w:rPr>
          <w:rFonts w:ascii="Times New Roman" w:hAnsi="Times New Roman" w:cs="Times New Roman"/>
          <w:sz w:val="28"/>
          <w:szCs w:val="28"/>
          <w:lang w:val="uk-UA"/>
        </w:rPr>
        <w:t xml:space="preserve">застосовуються в аграрному секторі економіки України, є надзвичайно різноманітними та багатогранними. </w:t>
      </w:r>
      <w:r w:rsidR="00AF709A" w:rsidRPr="003F61FD">
        <w:rPr>
          <w:rFonts w:ascii="Times New Roman" w:hAnsi="Times New Roman" w:cs="Times New Roman"/>
          <w:sz w:val="28"/>
          <w:szCs w:val="28"/>
          <w:lang w:val="uk-UA"/>
        </w:rPr>
        <w:t>Вони пов’язані з широким застосуванням</w:t>
      </w:r>
      <w:r w:rsidR="00AF709A" w:rsidRPr="00AF70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709A" w:rsidRPr="003F61FD">
        <w:rPr>
          <w:rFonts w:ascii="Times New Roman" w:hAnsi="Times New Roman" w:cs="Times New Roman"/>
          <w:sz w:val="28"/>
          <w:szCs w:val="28"/>
          <w:lang w:val="uk-UA"/>
        </w:rPr>
        <w:t xml:space="preserve">високопродуктивних технічних засобів і технологій та </w:t>
      </w:r>
      <w:r w:rsidR="008D2FB1">
        <w:rPr>
          <w:rFonts w:ascii="Times New Roman" w:hAnsi="Times New Roman" w:cs="Times New Roman"/>
          <w:sz w:val="28"/>
          <w:szCs w:val="28"/>
          <w:lang w:val="uk-UA"/>
        </w:rPr>
        <w:t>потребу</w:t>
      </w:r>
      <w:r w:rsidR="00AF709A" w:rsidRPr="003F61FD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3F61FD">
        <w:rPr>
          <w:rFonts w:ascii="Times New Roman" w:hAnsi="Times New Roman" w:cs="Times New Roman"/>
          <w:sz w:val="28"/>
          <w:szCs w:val="28"/>
          <w:lang w:val="uk-UA"/>
        </w:rPr>
        <w:t xml:space="preserve"> постійного контролю з боку науковців </w:t>
      </w:r>
      <w:r w:rsidR="008D2FB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61FD">
        <w:rPr>
          <w:rFonts w:ascii="Times New Roman" w:hAnsi="Times New Roman" w:cs="Times New Roman"/>
          <w:sz w:val="28"/>
          <w:szCs w:val="28"/>
          <w:lang w:val="uk-UA"/>
        </w:rPr>
        <w:t xml:space="preserve"> спе</w:t>
      </w:r>
      <w:r w:rsidR="00976F47">
        <w:rPr>
          <w:rFonts w:ascii="Times New Roman" w:hAnsi="Times New Roman" w:cs="Times New Roman"/>
          <w:sz w:val="28"/>
          <w:szCs w:val="28"/>
          <w:lang w:val="uk-UA"/>
        </w:rPr>
        <w:t xml:space="preserve">ціалістів </w:t>
      </w:r>
      <w:r w:rsidR="00B1564E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976F47">
        <w:rPr>
          <w:rFonts w:ascii="Times New Roman" w:hAnsi="Times New Roman" w:cs="Times New Roman"/>
          <w:sz w:val="28"/>
          <w:szCs w:val="28"/>
          <w:lang w:val="uk-UA"/>
        </w:rPr>
        <w:t>галузі охорони праці.</w:t>
      </w:r>
    </w:p>
    <w:p w:rsidR="00963C3B" w:rsidRPr="003C5DF1" w:rsidRDefault="00D12060" w:rsidP="00482D8B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3C5DF1">
        <w:rPr>
          <w:rFonts w:ascii="Times New Roman" w:hAnsi="Times New Roman" w:cs="Times New Roman"/>
          <w:i/>
          <w:sz w:val="28"/>
          <w:szCs w:val="28"/>
          <w:lang w:val="uk-UA"/>
        </w:rPr>
        <w:t>Мета роботи</w:t>
      </w:r>
      <w:r w:rsidRPr="003C5DF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F61FD" w:rsidRPr="003C5DF1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AF709A" w:rsidRPr="003C5DF1">
        <w:rPr>
          <w:rStyle w:val="xfm47147782"/>
          <w:rFonts w:ascii="Times New Roman" w:hAnsi="Times New Roman" w:cs="Times New Roman"/>
          <w:bCs/>
          <w:sz w:val="28"/>
          <w:szCs w:val="28"/>
        </w:rPr>
        <w:t>изначення напря</w:t>
      </w:r>
      <w:r w:rsidR="007E6745">
        <w:rPr>
          <w:rStyle w:val="xfm47147782"/>
          <w:rFonts w:ascii="Times New Roman" w:hAnsi="Times New Roman" w:cs="Times New Roman"/>
          <w:bCs/>
          <w:sz w:val="28"/>
          <w:szCs w:val="28"/>
        </w:rPr>
        <w:t xml:space="preserve">мів профілактики травматизму </w:t>
      </w:r>
      <w:r w:rsidR="007E6745">
        <w:rPr>
          <w:rStyle w:val="xfm47147782"/>
          <w:rFonts w:ascii="Times New Roman" w:hAnsi="Times New Roman" w:cs="Times New Roman"/>
          <w:bCs/>
          <w:sz w:val="28"/>
          <w:szCs w:val="28"/>
          <w:lang w:val="uk-UA"/>
        </w:rPr>
        <w:t xml:space="preserve">на основі </w:t>
      </w:r>
      <w:r w:rsidR="00963C3B" w:rsidRPr="00963C3B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7E674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63C3B" w:rsidRPr="00963C3B">
        <w:rPr>
          <w:rFonts w:ascii="Times New Roman" w:hAnsi="Times New Roman" w:cs="Times New Roman"/>
          <w:sz w:val="28"/>
          <w:szCs w:val="28"/>
          <w:lang w:val="uk-UA"/>
        </w:rPr>
        <w:t xml:space="preserve"> травмонебезпечних ситуацій та </w:t>
      </w:r>
      <w:r w:rsidR="00963C3B" w:rsidRPr="00963C3B">
        <w:rPr>
          <w:rFonts w:ascii="Times New Roman" w:hAnsi="Times New Roman" w:cs="Times New Roman"/>
          <w:sz w:val="28"/>
          <w:szCs w:val="28"/>
        </w:rPr>
        <w:t>негативних</w:t>
      </w:r>
      <w:r w:rsidR="00963C3B" w:rsidRPr="00963C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3C3B" w:rsidRPr="00963C3B">
        <w:rPr>
          <w:rFonts w:ascii="Times New Roman" w:hAnsi="Times New Roman" w:cs="Times New Roman"/>
          <w:sz w:val="28"/>
          <w:szCs w:val="28"/>
        </w:rPr>
        <w:t>чинників</w:t>
      </w:r>
      <w:r w:rsidR="007E6745">
        <w:rPr>
          <w:rFonts w:ascii="Times New Roman" w:hAnsi="Times New Roman" w:cs="Times New Roman"/>
          <w:sz w:val="28"/>
          <w:szCs w:val="28"/>
          <w:lang w:val="uk-UA"/>
        </w:rPr>
        <w:t xml:space="preserve">, що впливають </w:t>
      </w:r>
      <w:r w:rsidR="00963C3B" w:rsidRPr="00963C3B">
        <w:rPr>
          <w:rFonts w:ascii="Times New Roman" w:hAnsi="Times New Roman" w:cs="Times New Roman"/>
          <w:sz w:val="28"/>
          <w:szCs w:val="28"/>
        </w:rPr>
        <w:t xml:space="preserve">на безпечність виконання робіт </w:t>
      </w:r>
      <w:r w:rsidR="007E6745">
        <w:rPr>
          <w:rFonts w:ascii="Times New Roman" w:hAnsi="Times New Roman" w:cs="Times New Roman"/>
          <w:sz w:val="28"/>
          <w:szCs w:val="28"/>
          <w:lang w:val="uk-UA"/>
        </w:rPr>
        <w:t>у сільському господарстві.</w:t>
      </w:r>
    </w:p>
    <w:p w:rsidR="00D12060" w:rsidRPr="00003FEF" w:rsidRDefault="00D12060" w:rsidP="00482D8B">
      <w:pPr>
        <w:widowControl w:val="0"/>
        <w:spacing w:after="0" w:line="240" w:lineRule="auto"/>
        <w:ind w:firstLine="567"/>
        <w:jc w:val="both"/>
        <w:rPr>
          <w:sz w:val="28"/>
          <w:szCs w:val="28"/>
          <w:lang w:val="uk-UA"/>
        </w:rPr>
      </w:pPr>
      <w:r w:rsidRPr="00D40BE7">
        <w:rPr>
          <w:rFonts w:ascii="Times New Roman" w:hAnsi="Times New Roman" w:cs="Times New Roman"/>
          <w:i/>
          <w:sz w:val="28"/>
          <w:szCs w:val="28"/>
          <w:lang w:val="uk-UA"/>
        </w:rPr>
        <w:t>Матеріал досліджень.</w:t>
      </w:r>
      <w:r w:rsidRPr="00D40BE7">
        <w:rPr>
          <w:rFonts w:ascii="Times New Roman" w:hAnsi="Times New Roman" w:cs="Times New Roman"/>
          <w:sz w:val="28"/>
          <w:szCs w:val="28"/>
          <w:lang w:val="uk-UA"/>
        </w:rPr>
        <w:t xml:space="preserve"> Аналіз проводився за даними матеріалів спеціального розслідування нещасних випадків на виробництві України</w:t>
      </w:r>
      <w:r w:rsidR="00D40BE7">
        <w:rPr>
          <w:rFonts w:ascii="Times New Roman" w:hAnsi="Times New Roman" w:cs="Times New Roman"/>
          <w:sz w:val="28"/>
          <w:szCs w:val="28"/>
          <w:lang w:val="uk-UA"/>
        </w:rPr>
        <w:t xml:space="preserve"> за 2010</w:t>
      </w:r>
      <w:r w:rsidR="008D2FB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40BE7">
        <w:rPr>
          <w:rFonts w:ascii="Times New Roman" w:hAnsi="Times New Roman" w:cs="Times New Roman"/>
          <w:sz w:val="28"/>
          <w:szCs w:val="28"/>
          <w:lang w:val="uk-UA"/>
        </w:rPr>
        <w:t>2016</w:t>
      </w:r>
      <w:r w:rsidR="008D2FB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40BE7">
        <w:rPr>
          <w:rFonts w:ascii="Times New Roman" w:hAnsi="Times New Roman" w:cs="Times New Roman"/>
          <w:sz w:val="28"/>
          <w:szCs w:val="28"/>
          <w:lang w:val="uk-UA"/>
        </w:rPr>
        <w:t>рр</w:t>
      </w:r>
      <w:r w:rsidR="008D2FB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40BE7">
        <w:rPr>
          <w:rFonts w:ascii="Times New Roman" w:hAnsi="Times New Roman" w:cs="Times New Roman"/>
          <w:sz w:val="28"/>
          <w:szCs w:val="28"/>
          <w:lang w:val="uk-UA"/>
        </w:rPr>
        <w:t xml:space="preserve">, систематизованими з урахуванням класифікаторів Порядку розслідування та ведення обліку нещасних випадків, професійних захворювань і </w:t>
      </w:r>
      <w:r w:rsidR="004915E5">
        <w:rPr>
          <w:rFonts w:ascii="Times New Roman" w:hAnsi="Times New Roman" w:cs="Times New Roman"/>
          <w:sz w:val="28"/>
          <w:szCs w:val="28"/>
          <w:lang w:val="uk-UA"/>
        </w:rPr>
        <w:t>аварій на виробництві [6</w:t>
      </w:r>
      <w:r w:rsidRPr="00D40BE7">
        <w:rPr>
          <w:rFonts w:ascii="Times New Roman" w:hAnsi="Times New Roman" w:cs="Times New Roman"/>
          <w:sz w:val="28"/>
          <w:szCs w:val="28"/>
          <w:lang w:val="uk-UA"/>
        </w:rPr>
        <w:t>]. Формування бази даних та параметрична її обробка проводилась за допомогою програми M</w:t>
      </w:r>
      <w:r w:rsidRPr="00D40BE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D40BE7">
        <w:rPr>
          <w:rFonts w:ascii="Times New Roman" w:hAnsi="Times New Roman" w:cs="Times New Roman"/>
          <w:sz w:val="28"/>
          <w:szCs w:val="28"/>
          <w:lang w:val="uk-UA"/>
        </w:rPr>
        <w:t>cro</w:t>
      </w:r>
      <w:r w:rsidRPr="00D40BE7">
        <w:rPr>
          <w:rFonts w:ascii="Times New Roman" w:hAnsi="Times New Roman" w:cs="Times New Roman"/>
          <w:sz w:val="28"/>
          <w:szCs w:val="28"/>
          <w:lang w:val="en-US"/>
        </w:rPr>
        <w:t>soft</w:t>
      </w:r>
      <w:r w:rsidRPr="00D40B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0BE7">
        <w:rPr>
          <w:rFonts w:ascii="Times New Roman" w:hAnsi="Times New Roman" w:cs="Times New Roman"/>
          <w:sz w:val="28"/>
          <w:szCs w:val="28"/>
          <w:lang w:val="en-US"/>
        </w:rPr>
        <w:t>Exel</w:t>
      </w:r>
      <w:r w:rsidRPr="00D40BE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D40BE7">
        <w:rPr>
          <w:rFonts w:ascii="Times New Roman" w:hAnsi="Times New Roman" w:cs="Times New Roman"/>
          <w:sz w:val="28"/>
          <w:szCs w:val="28"/>
          <w:lang w:val="en-US"/>
        </w:rPr>
        <w:t>xp</w:t>
      </w:r>
      <w:r w:rsidRPr="00D40BE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8783C" w:rsidRPr="00D40B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0BE7" w:rsidRPr="00D40BE7">
        <w:rPr>
          <w:rFonts w:ascii="Times New Roman" w:hAnsi="Times New Roman" w:cs="Times New Roman"/>
          <w:sz w:val="28"/>
          <w:szCs w:val="28"/>
          <w:lang w:val="uk-UA"/>
        </w:rPr>
        <w:t>До з</w:t>
      </w:r>
      <w:r w:rsidR="00D40BE7">
        <w:rPr>
          <w:rFonts w:ascii="Times New Roman" w:hAnsi="Times New Roman" w:cs="Times New Roman"/>
          <w:sz w:val="28"/>
          <w:szCs w:val="28"/>
          <w:lang w:val="uk-UA"/>
        </w:rPr>
        <w:t>агальної досліджуваної</w:t>
      </w:r>
      <w:r w:rsidR="00D40BE7" w:rsidRPr="00D40BE7">
        <w:rPr>
          <w:rFonts w:ascii="Times New Roman" w:hAnsi="Times New Roman" w:cs="Times New Roman"/>
          <w:sz w:val="28"/>
          <w:szCs w:val="28"/>
          <w:lang w:val="uk-UA"/>
        </w:rPr>
        <w:t xml:space="preserve"> вибірки увійшло </w:t>
      </w:r>
      <w:r w:rsidR="0058783C" w:rsidRPr="00D40BE7">
        <w:rPr>
          <w:rFonts w:ascii="Times New Roman" w:hAnsi="Times New Roman" w:cs="Times New Roman"/>
          <w:sz w:val="28"/>
          <w:szCs w:val="28"/>
          <w:lang w:val="uk-UA"/>
        </w:rPr>
        <w:t>425 матеріалів спеці</w:t>
      </w:r>
      <w:r w:rsidR="00D40BE7">
        <w:rPr>
          <w:rFonts w:ascii="Times New Roman" w:hAnsi="Times New Roman" w:cs="Times New Roman"/>
          <w:sz w:val="28"/>
          <w:szCs w:val="28"/>
          <w:lang w:val="uk-UA"/>
        </w:rPr>
        <w:t>ального розслід</w:t>
      </w:r>
      <w:r w:rsidR="00D40BE7" w:rsidRPr="00D40BE7">
        <w:rPr>
          <w:rFonts w:ascii="Times New Roman" w:hAnsi="Times New Roman" w:cs="Times New Roman"/>
          <w:sz w:val="28"/>
          <w:szCs w:val="28"/>
          <w:lang w:val="uk-UA"/>
        </w:rPr>
        <w:t>ування</w:t>
      </w:r>
      <w:r w:rsidR="00D40BE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3FEF" w:rsidRDefault="00D12060" w:rsidP="00482D8B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  <w:r w:rsidRPr="00F07A75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>Результати досліджень</w:t>
      </w:r>
      <w:r w:rsidRPr="00F07A75">
        <w:rPr>
          <w:rFonts w:ascii="Times New Roman" w:hAnsi="Times New Roman" w:cs="Times New Roman"/>
          <w:spacing w:val="-4"/>
          <w:sz w:val="28"/>
          <w:szCs w:val="28"/>
          <w:lang w:val="uk-UA"/>
        </w:rPr>
        <w:t>.</w:t>
      </w:r>
      <w:r w:rsidR="004915E5" w:rsidRPr="00F07A7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9B46B4" w:rsidRPr="00F07A75">
        <w:rPr>
          <w:rFonts w:ascii="Times New Roman" w:hAnsi="Times New Roman" w:cs="Times New Roman"/>
          <w:spacing w:val="-4"/>
          <w:sz w:val="28"/>
          <w:szCs w:val="28"/>
          <w:lang w:val="uk-UA"/>
        </w:rPr>
        <w:t>Аналіз причин травмат</w:t>
      </w:r>
      <w:r w:rsidR="00811557" w:rsidRPr="00F07A7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изму </w:t>
      </w:r>
      <w:r w:rsidR="00867334" w:rsidRPr="00F07A7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у сільському господарстві </w:t>
      </w:r>
      <w:r w:rsidR="00811557" w:rsidRPr="00F07A75">
        <w:rPr>
          <w:rFonts w:ascii="Times New Roman" w:hAnsi="Times New Roman" w:cs="Times New Roman"/>
          <w:spacing w:val="-4"/>
          <w:sz w:val="28"/>
          <w:szCs w:val="28"/>
          <w:lang w:val="uk-UA"/>
        </w:rPr>
        <w:t>свідчить про те, що майже 69</w:t>
      </w:r>
      <w:r w:rsidR="008D2FB1" w:rsidRPr="00F07A75">
        <w:rPr>
          <w:rFonts w:ascii="Times New Roman" w:hAnsi="Times New Roman" w:cs="Times New Roman"/>
          <w:spacing w:val="-4"/>
          <w:sz w:val="28"/>
          <w:szCs w:val="28"/>
          <w:lang w:val="uk-UA"/>
        </w:rPr>
        <w:t> </w:t>
      </w:r>
      <w:r w:rsidR="00811557" w:rsidRPr="00F07A7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% </w:t>
      </w:r>
      <w:r w:rsidR="009B46B4" w:rsidRPr="00F07A7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нещасних випадків </w:t>
      </w:r>
      <w:r w:rsidR="008D2FB1" w:rsidRPr="00F07A7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сталися </w:t>
      </w:r>
      <w:r w:rsidR="009B46B4" w:rsidRPr="00F07A75">
        <w:rPr>
          <w:rFonts w:ascii="Times New Roman" w:hAnsi="Times New Roman" w:cs="Times New Roman"/>
          <w:spacing w:val="-4"/>
          <w:sz w:val="28"/>
          <w:szCs w:val="28"/>
          <w:lang w:val="uk-UA"/>
        </w:rPr>
        <w:t>внаслідок</w:t>
      </w:r>
      <w:r w:rsidR="00811557" w:rsidRPr="00F07A7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організаційних причин, основними</w:t>
      </w:r>
      <w:r w:rsidR="009B46B4" w:rsidRPr="00F07A7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з яких є </w:t>
      </w:r>
      <w:r w:rsidR="009B46B4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порушення труд</w:t>
      </w:r>
      <w:r w:rsidR="00811557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ової </w:t>
      </w:r>
      <w:r w:rsidR="008D2FB1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та</w:t>
      </w:r>
      <w:r w:rsidR="00811557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виробничої дисципліни (28,5</w:t>
      </w:r>
      <w:r w:rsidR="008D2FB1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 </w:t>
      </w:r>
      <w:r w:rsidR="009B46B4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%)</w:t>
      </w:r>
      <w:r w:rsidR="00811557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, порушення правил безпеки руху (11,4</w:t>
      </w:r>
      <w:r w:rsidR="00EE0B5D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 </w:t>
      </w:r>
      <w:r w:rsidR="00811557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%), порушення вимог безпеки під час експлуатації обладнання, устаткування, машин, механізмів тощо (7,1</w:t>
      </w:r>
      <w:r w:rsidR="008D2FB1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 </w:t>
      </w:r>
      <w:r w:rsidR="00811557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%)</w:t>
      </w:r>
      <w:r w:rsidR="009B46B4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. </w:t>
      </w:r>
      <w:r w:rsidR="00811557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Другу позицію посідають причини технічного </w:t>
      </w:r>
      <w:r w:rsidR="009B46B4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характеру</w:t>
      </w:r>
      <w:r w:rsidR="00811557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(25,2</w:t>
      </w:r>
      <w:r w:rsidR="008D2FB1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 </w:t>
      </w:r>
      <w:r w:rsidR="00811557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%)</w:t>
      </w:r>
      <w:r w:rsidR="009B46B4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, </w:t>
      </w:r>
      <w:r w:rsidR="00811557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Визначено, що майже 12</w:t>
      </w:r>
      <w:r w:rsidR="008D2FB1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 </w:t>
      </w:r>
      <w:r w:rsidR="00811557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% нещасних випадків </w:t>
      </w:r>
      <w:r w:rsidR="008D2FB1" w:rsidRPr="00F07A75">
        <w:rPr>
          <w:rFonts w:ascii="Times New Roman" w:hAnsi="Times New Roman" w:cs="Times New Roman"/>
          <w:spacing w:val="-4"/>
          <w:sz w:val="28"/>
          <w:szCs w:val="28"/>
          <w:lang w:val="uk-UA"/>
        </w:rPr>
        <w:t>сталися</w:t>
      </w:r>
      <w:r w:rsidR="008D2FB1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</w:t>
      </w:r>
      <w:r w:rsidR="00811557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через </w:t>
      </w:r>
      <w:r w:rsidR="00867334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н</w:t>
      </w:r>
      <w:r w:rsidR="00811557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езадовільний технічний стан</w:t>
      </w:r>
      <w:r w:rsidR="00811557" w:rsidRPr="00F07A75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 w:eastAsia="ru-RU"/>
        </w:rPr>
        <w:t xml:space="preserve"> виробничих об'єктів, будівель, споруд, інженерних комунікацій, території, засобів виробництва, транспортних засобів</w:t>
      </w:r>
      <w:r w:rsidR="00811557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. </w:t>
      </w:r>
      <w:r w:rsidR="009B46B4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Нещасні випадки через </w:t>
      </w:r>
      <w:r w:rsidR="00867334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пси</w:t>
      </w:r>
      <w:r w:rsidR="00EE0B5D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хо</w:t>
      </w:r>
      <w:r w:rsidR="00811557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фізіологічні причини складають 6,1</w:t>
      </w:r>
      <w:r w:rsidR="008D2FB1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 </w:t>
      </w:r>
      <w:r w:rsidR="009B46B4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%, </w:t>
      </w:r>
      <w:r w:rsidR="00EE0B5D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більшість з яких (</w:t>
      </w:r>
      <w:r w:rsidR="00811557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2,6</w:t>
      </w:r>
      <w:r w:rsidR="002C5DAF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</w:t>
      </w:r>
      <w:r w:rsidR="00811557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%) припадає на травмування (смерть) внаслідок протиправних дій інших осіб</w:t>
      </w:r>
      <w:r w:rsidR="009B46B4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(табл.</w:t>
      </w:r>
      <w:r w:rsidR="00593923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 </w:t>
      </w:r>
      <w:r w:rsidR="009B46B4" w:rsidRPr="00F07A7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1).</w:t>
      </w:r>
    </w:p>
    <w:p w:rsidR="00AE2DA8" w:rsidRPr="00F363DA" w:rsidRDefault="00AE2DA8" w:rsidP="00AE2DA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F0FCF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дослідження осередків травматизму у сільському господарстві вказують на те, що близько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75 </w:t>
      </w:r>
      <w:r w:rsidRPr="00CF0FCF">
        <w:rPr>
          <w:rFonts w:ascii="Times New Roman" w:hAnsi="Times New Roman" w:cs="Times New Roman"/>
          <w:sz w:val="28"/>
          <w:szCs w:val="28"/>
          <w:lang w:val="uk-UA"/>
        </w:rPr>
        <w:t>% нещасних випадків припадає на чотири види подій, а саме: пригоди на транспорті (25,4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CF0FCF">
        <w:rPr>
          <w:rFonts w:ascii="Times New Roman" w:hAnsi="Times New Roman" w:cs="Times New Roman"/>
          <w:sz w:val="28"/>
          <w:szCs w:val="28"/>
          <w:lang w:val="uk-UA"/>
        </w:rPr>
        <w:t>%), падіння потерпілого (18,5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CF0FCF">
        <w:rPr>
          <w:rFonts w:ascii="Times New Roman" w:hAnsi="Times New Roman" w:cs="Times New Roman"/>
          <w:sz w:val="28"/>
          <w:szCs w:val="28"/>
          <w:lang w:val="uk-UA"/>
        </w:rPr>
        <w:t xml:space="preserve">%), </w:t>
      </w:r>
      <w:r w:rsidRPr="00E8652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падіння, обрушення, обвалення предметів, матеріалів, породи, ґрунту тощо</w:t>
      </w:r>
      <w:r w:rsidRPr="00CF0F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(11,7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CF0F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%), </w:t>
      </w:r>
      <w:r w:rsidRPr="00E8652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дія предметів та деталей, що рухаються, розлітаються, обертаються </w:t>
      </w:r>
      <w:r w:rsidRPr="00CF0F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(18,5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CF0F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%) (табл.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F0F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2).</w:t>
      </w:r>
    </w:p>
    <w:p w:rsidR="00D40BE7" w:rsidRDefault="00D40BE7" w:rsidP="00D40BE7">
      <w:pPr>
        <w:widowControl w:val="0"/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Таблиця1 </w:t>
      </w:r>
    </w:p>
    <w:p w:rsidR="00D40BE7" w:rsidRDefault="002C3C97" w:rsidP="00593923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 w:rsidRPr="00593923">
        <w:rPr>
          <w:rFonts w:ascii="Times New Roman" w:hAnsi="Times New Roman" w:cs="Times New Roman"/>
          <w:b/>
          <w:i/>
          <w:sz w:val="24"/>
          <w:szCs w:val="24"/>
          <w:lang w:val="uk-UA"/>
        </w:rPr>
        <w:t>Розподіл нещасних випадків за п</w:t>
      </w:r>
      <w:r w:rsidR="00D40BE7" w:rsidRPr="00593923">
        <w:rPr>
          <w:rFonts w:ascii="Times New Roman" w:hAnsi="Times New Roman" w:cs="Times New Roman"/>
          <w:b/>
          <w:i/>
          <w:sz w:val="24"/>
          <w:szCs w:val="24"/>
          <w:lang w:val="uk-UA"/>
        </w:rPr>
        <w:t>р</w:t>
      </w:r>
      <w:r w:rsidRPr="00593923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ичинами </w:t>
      </w:r>
      <w:r w:rsidR="00593923" w:rsidRPr="00593923">
        <w:rPr>
          <w:rFonts w:ascii="Times New Roman" w:hAnsi="Times New Roman" w:cs="Times New Roman"/>
          <w:b/>
          <w:i/>
          <w:sz w:val="24"/>
          <w:szCs w:val="24"/>
          <w:lang w:val="uk-UA"/>
        </w:rPr>
        <w:t>настання</w:t>
      </w:r>
    </w:p>
    <w:p w:rsidR="00593923" w:rsidRPr="00AE2DA8" w:rsidRDefault="00593923" w:rsidP="00593923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i/>
          <w:sz w:val="16"/>
          <w:szCs w:val="16"/>
          <w:lang w:val="uk-UA"/>
        </w:rPr>
      </w:pPr>
    </w:p>
    <w:tbl>
      <w:tblPr>
        <w:tblW w:w="5000" w:type="pct"/>
        <w:tblLayout w:type="fixed"/>
        <w:tblCellMar>
          <w:left w:w="85" w:type="dxa"/>
          <w:right w:w="85" w:type="dxa"/>
        </w:tblCellMar>
        <w:tblLook w:val="04A0"/>
      </w:tblPr>
      <w:tblGrid>
        <w:gridCol w:w="7906"/>
        <w:gridCol w:w="1334"/>
      </w:tblGrid>
      <w:tr w:rsidR="00D40BE7" w:rsidRPr="0058783C" w:rsidTr="00593923">
        <w:trPr>
          <w:trHeight w:val="456"/>
        </w:trPr>
        <w:tc>
          <w:tcPr>
            <w:tcW w:w="4278" w:type="pc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58783C" w:rsidRDefault="00D40BE7" w:rsidP="00D40B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E2D4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Причини нещасного випадку</w:t>
            </w:r>
          </w:p>
        </w:tc>
        <w:tc>
          <w:tcPr>
            <w:tcW w:w="722" w:type="pc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58783C" w:rsidRDefault="00D40BE7" w:rsidP="00AE2DA8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E2D4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Питома вага, %</w:t>
            </w:r>
          </w:p>
        </w:tc>
      </w:tr>
      <w:tr w:rsidR="00593923" w:rsidRPr="0058783C" w:rsidTr="00593923">
        <w:trPr>
          <w:trHeight w:val="340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93923" w:rsidRPr="001E550B" w:rsidRDefault="00593923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</w:pPr>
            <w:r w:rsidRPr="00AE2DA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Технічні причини</w:t>
            </w:r>
          </w:p>
        </w:tc>
      </w:tr>
      <w:tr w:rsidR="00D40BE7" w:rsidRPr="0058783C" w:rsidTr="00AE2DA8">
        <w:trPr>
          <w:trHeight w:val="525"/>
        </w:trPr>
        <w:tc>
          <w:tcPr>
            <w:tcW w:w="42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0BE7" w:rsidRPr="00593923" w:rsidRDefault="002C3C97" w:rsidP="00AE2DA8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онструктивні недоліки, недосконалість, недостатня надійність засобів виробництва</w:t>
            </w:r>
          </w:p>
        </w:tc>
        <w:tc>
          <w:tcPr>
            <w:tcW w:w="722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878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1,9</w:t>
            </w:r>
          </w:p>
        </w:tc>
      </w:tr>
      <w:tr w:rsidR="00D40BE7" w:rsidRPr="0058783C" w:rsidTr="00AE2DA8">
        <w:trPr>
          <w:trHeight w:val="525"/>
        </w:trPr>
        <w:tc>
          <w:tcPr>
            <w:tcW w:w="427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0BE7" w:rsidRPr="00593923" w:rsidRDefault="002C3C97" w:rsidP="00AE2DA8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онструктивні недоліки, недосконалість, недостатня надійність транспортних засобів</w:t>
            </w:r>
          </w:p>
        </w:tc>
        <w:tc>
          <w:tcPr>
            <w:tcW w:w="722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878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0,5</w:t>
            </w:r>
          </w:p>
        </w:tc>
      </w:tr>
      <w:tr w:rsidR="00D40BE7" w:rsidRPr="0058783C" w:rsidTr="00AE2DA8">
        <w:trPr>
          <w:trHeight w:val="854"/>
        </w:trPr>
        <w:tc>
          <w:tcPr>
            <w:tcW w:w="427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0BE7" w:rsidRPr="00593923" w:rsidRDefault="002C3C97" w:rsidP="00AE2DA8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еякісне розроблення або відсутність проектної документації на будівництво, реконструкцію виробничих об’єктів, будівель, споруд, інженерних комунікацій, обладнання, устаткування тощо</w:t>
            </w:r>
          </w:p>
        </w:tc>
        <w:tc>
          <w:tcPr>
            <w:tcW w:w="722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878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1,2</w:t>
            </w:r>
          </w:p>
        </w:tc>
      </w:tr>
      <w:tr w:rsidR="00D40BE7" w:rsidRPr="0058783C" w:rsidTr="00AE2DA8">
        <w:trPr>
          <w:trHeight w:val="270"/>
        </w:trPr>
        <w:tc>
          <w:tcPr>
            <w:tcW w:w="427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0BE7" w:rsidRPr="00593923" w:rsidRDefault="002C3C97" w:rsidP="00AE2DA8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еякісне виконання будівельних робіт</w:t>
            </w:r>
          </w:p>
        </w:tc>
        <w:tc>
          <w:tcPr>
            <w:tcW w:w="722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878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1,9</w:t>
            </w:r>
          </w:p>
        </w:tc>
      </w:tr>
      <w:tr w:rsidR="00D40BE7" w:rsidRPr="0058783C" w:rsidTr="00AE2DA8">
        <w:trPr>
          <w:trHeight w:val="525"/>
        </w:trPr>
        <w:tc>
          <w:tcPr>
            <w:tcW w:w="4278" w:type="pc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0BE7" w:rsidRPr="00593923" w:rsidRDefault="002C3C97" w:rsidP="00AE2DA8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едосконалість технологічного процесу, його невідповідність вимогам безпеки</w:t>
            </w:r>
          </w:p>
        </w:tc>
        <w:tc>
          <w:tcPr>
            <w:tcW w:w="72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878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4,0</w:t>
            </w:r>
          </w:p>
        </w:tc>
      </w:tr>
      <w:tr w:rsidR="00D40BE7" w:rsidRPr="0058783C" w:rsidTr="00AE2DA8">
        <w:trPr>
          <w:trHeight w:val="270"/>
        </w:trPr>
        <w:tc>
          <w:tcPr>
            <w:tcW w:w="4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593923" w:rsidRDefault="002C3C97" w:rsidP="00AE2DA8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exact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езадовільний технічний стан</w:t>
            </w:r>
            <w:r w:rsidR="00D40BE7" w:rsidRPr="0059392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виробничих об'єктів, будівель, споруд, інженерних комунікацій, території</w:t>
            </w:r>
            <w:bookmarkStart w:id="0" w:name="o864"/>
            <w:bookmarkEnd w:id="0"/>
            <w:r w:rsidR="00D40BE7" w:rsidRPr="0059392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, засобів виробництва, </w:t>
            </w:r>
            <w:bookmarkStart w:id="1" w:name="o865"/>
            <w:bookmarkEnd w:id="1"/>
            <w:r w:rsidR="00D40BE7" w:rsidRPr="0059392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транспортних засобів</w:t>
            </w:r>
          </w:p>
        </w:tc>
        <w:tc>
          <w:tcPr>
            <w:tcW w:w="7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 w:eastAsia="ru-RU"/>
              </w:rPr>
            </w:pPr>
            <w:r w:rsidRPr="009B46B4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11,9</w:t>
            </w:r>
          </w:p>
        </w:tc>
      </w:tr>
      <w:tr w:rsidR="00D40BE7" w:rsidRPr="0058783C" w:rsidTr="00AE2DA8">
        <w:trPr>
          <w:trHeight w:val="561"/>
        </w:trPr>
        <w:tc>
          <w:tcPr>
            <w:tcW w:w="4278" w:type="pct"/>
            <w:tcBorders>
              <w:top w:val="single" w:sz="4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0BE7" w:rsidRPr="00593923" w:rsidRDefault="002C3C97" w:rsidP="00AE2DA8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езадовільний стан виробничого середовища (перевищення гранично допустимого рівня небезпечних та шкідливих виробничих факторів)</w:t>
            </w:r>
          </w:p>
        </w:tc>
        <w:tc>
          <w:tcPr>
            <w:tcW w:w="722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878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2,1</w:t>
            </w:r>
          </w:p>
        </w:tc>
      </w:tr>
      <w:tr w:rsidR="00D40BE7" w:rsidRPr="0058783C" w:rsidTr="00AE2DA8">
        <w:trPr>
          <w:trHeight w:val="270"/>
        </w:trPr>
        <w:tc>
          <w:tcPr>
            <w:tcW w:w="4278" w:type="pc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0BE7" w:rsidRPr="00593923" w:rsidRDefault="002C3C97" w:rsidP="00AE2DA8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І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нші технічні</w:t>
            </w:r>
          </w:p>
        </w:tc>
        <w:tc>
          <w:tcPr>
            <w:tcW w:w="72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878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</w:t>
            </w:r>
          </w:p>
        </w:tc>
      </w:tr>
      <w:tr w:rsidR="002C3C97" w:rsidRPr="0058783C" w:rsidTr="00AE2DA8">
        <w:trPr>
          <w:trHeight w:val="270"/>
        </w:trPr>
        <w:tc>
          <w:tcPr>
            <w:tcW w:w="4278" w:type="pc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3C97" w:rsidRPr="00593923" w:rsidRDefault="00593923" w:rsidP="00AE2DA8">
            <w:pPr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У</w:t>
            </w:r>
            <w:r w:rsidR="002C3C97" w:rsidRPr="005939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сього технічні причини</w:t>
            </w:r>
          </w:p>
        </w:tc>
        <w:tc>
          <w:tcPr>
            <w:tcW w:w="72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9B46B4" w:rsidRDefault="009B46B4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25,2</w:t>
            </w:r>
          </w:p>
        </w:tc>
      </w:tr>
      <w:tr w:rsidR="001E550B" w:rsidRPr="0058783C" w:rsidTr="001E550B">
        <w:trPr>
          <w:trHeight w:val="255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550B" w:rsidRPr="0058783C" w:rsidRDefault="001E550B" w:rsidP="005939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E2DA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Організаційні причини</w:t>
            </w:r>
          </w:p>
        </w:tc>
      </w:tr>
      <w:tr w:rsidR="00D40BE7" w:rsidRPr="0058783C" w:rsidTr="00124920">
        <w:trPr>
          <w:trHeight w:val="255"/>
        </w:trPr>
        <w:tc>
          <w:tcPr>
            <w:tcW w:w="4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593923" w:rsidRDefault="002C3C97" w:rsidP="00124920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едоліки під час навчання безпечним прийомам праці</w:t>
            </w:r>
          </w:p>
        </w:tc>
        <w:tc>
          <w:tcPr>
            <w:tcW w:w="7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878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5,0</w:t>
            </w:r>
          </w:p>
        </w:tc>
      </w:tr>
      <w:tr w:rsidR="00D40BE7" w:rsidRPr="0058783C" w:rsidTr="00124920">
        <w:trPr>
          <w:trHeight w:val="270"/>
        </w:trPr>
        <w:tc>
          <w:tcPr>
            <w:tcW w:w="4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593923" w:rsidRDefault="002C3C97" w:rsidP="00124920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еякісне розроблення, недосконалість інструкцій з охорони праці або їх відсутність</w:t>
            </w:r>
          </w:p>
        </w:tc>
        <w:tc>
          <w:tcPr>
            <w:tcW w:w="7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878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</w:t>
            </w:r>
          </w:p>
        </w:tc>
      </w:tr>
      <w:tr w:rsidR="00D40BE7" w:rsidRPr="0058783C" w:rsidTr="00124920">
        <w:trPr>
          <w:trHeight w:val="525"/>
        </w:trPr>
        <w:tc>
          <w:tcPr>
            <w:tcW w:w="4278" w:type="pct"/>
            <w:tcBorders>
              <w:top w:val="single" w:sz="4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0BE7" w:rsidRPr="00593923" w:rsidRDefault="002C3C97" w:rsidP="00124920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ідсутність або неякісне проведення медичного обстеження (професійного відбору)</w:t>
            </w:r>
          </w:p>
        </w:tc>
        <w:tc>
          <w:tcPr>
            <w:tcW w:w="722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878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1,0</w:t>
            </w:r>
          </w:p>
        </w:tc>
      </w:tr>
      <w:tr w:rsidR="00D40BE7" w:rsidRPr="0058783C" w:rsidTr="00124920">
        <w:trPr>
          <w:trHeight w:val="295"/>
        </w:trPr>
        <w:tc>
          <w:tcPr>
            <w:tcW w:w="427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0BE7" w:rsidRPr="00593923" w:rsidRDefault="002C3C97" w:rsidP="00124920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евикористання </w:t>
            </w:r>
            <w:r w:rsidR="00E00E8E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ЗІЗ 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через незабезпеченість ними</w:t>
            </w:r>
          </w:p>
        </w:tc>
        <w:tc>
          <w:tcPr>
            <w:tcW w:w="722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878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D40BE7" w:rsidRPr="0058783C" w:rsidTr="00124920">
        <w:trPr>
          <w:trHeight w:val="594"/>
        </w:trPr>
        <w:tc>
          <w:tcPr>
            <w:tcW w:w="427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0BE7" w:rsidRPr="00593923" w:rsidRDefault="002C3C97" w:rsidP="00124920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иконання робіт з відключеними, несправними засобами колективного захисту, системами сигналізації, вентиляції, освітлення тощо</w:t>
            </w:r>
          </w:p>
        </w:tc>
        <w:tc>
          <w:tcPr>
            <w:tcW w:w="722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878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1,0</w:t>
            </w:r>
          </w:p>
        </w:tc>
      </w:tr>
      <w:tr w:rsidR="00D40BE7" w:rsidRPr="0058783C" w:rsidTr="00124920">
        <w:trPr>
          <w:trHeight w:val="224"/>
        </w:trPr>
        <w:tc>
          <w:tcPr>
            <w:tcW w:w="427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0BE7" w:rsidRPr="00593923" w:rsidRDefault="002C3C97" w:rsidP="00124920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алучення до роботи працівників не за спеціальністю (професією)</w:t>
            </w:r>
          </w:p>
        </w:tc>
        <w:tc>
          <w:tcPr>
            <w:tcW w:w="722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878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1,0</w:t>
            </w:r>
          </w:p>
        </w:tc>
      </w:tr>
      <w:tr w:rsidR="00D40BE7" w:rsidRPr="0058783C" w:rsidTr="00124920">
        <w:trPr>
          <w:trHeight w:val="270"/>
        </w:trPr>
        <w:tc>
          <w:tcPr>
            <w:tcW w:w="427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0BE7" w:rsidRPr="00593923" w:rsidRDefault="002C3C97" w:rsidP="00124920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орушення технологічного процесу</w:t>
            </w:r>
          </w:p>
        </w:tc>
        <w:tc>
          <w:tcPr>
            <w:tcW w:w="722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878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3,6</w:t>
            </w:r>
          </w:p>
        </w:tc>
      </w:tr>
      <w:tr w:rsidR="00D40BE7" w:rsidRPr="009B46B4" w:rsidTr="00124920">
        <w:trPr>
          <w:trHeight w:val="525"/>
        </w:trPr>
        <w:tc>
          <w:tcPr>
            <w:tcW w:w="427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0BE7" w:rsidRPr="00593923" w:rsidRDefault="002C3C97" w:rsidP="00124920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орушення вимог безпеки під час експлуатації обладнання, устаткування, машин, механізмів тощо</w:t>
            </w:r>
          </w:p>
        </w:tc>
        <w:tc>
          <w:tcPr>
            <w:tcW w:w="722" w:type="pct"/>
            <w:tcBorders>
              <w:top w:val="single" w:sz="4" w:space="0" w:color="000000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 w:eastAsia="ru-RU"/>
              </w:rPr>
            </w:pPr>
            <w:r w:rsidRPr="009B46B4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7,1</w:t>
            </w:r>
          </w:p>
        </w:tc>
      </w:tr>
      <w:tr w:rsidR="00D40BE7" w:rsidRPr="0058783C" w:rsidTr="00124920">
        <w:trPr>
          <w:trHeight w:val="285"/>
        </w:trPr>
        <w:tc>
          <w:tcPr>
            <w:tcW w:w="42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0BE7" w:rsidRPr="00593923" w:rsidRDefault="002C3C97" w:rsidP="00124920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орушення вимог безпеки під час експлуатації транспортних засобів</w:t>
            </w:r>
          </w:p>
        </w:tc>
        <w:tc>
          <w:tcPr>
            <w:tcW w:w="72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878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4,0</w:t>
            </w:r>
          </w:p>
        </w:tc>
      </w:tr>
      <w:tr w:rsidR="00D40BE7" w:rsidRPr="0058783C" w:rsidTr="00124920">
        <w:trPr>
          <w:trHeight w:val="270"/>
        </w:trPr>
        <w:tc>
          <w:tcPr>
            <w:tcW w:w="42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0BE7" w:rsidRPr="00593923" w:rsidRDefault="002C3C97" w:rsidP="00124920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орушення правил безпеки руху </w:t>
            </w:r>
          </w:p>
        </w:tc>
        <w:tc>
          <w:tcPr>
            <w:tcW w:w="72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 w:eastAsia="ru-RU"/>
              </w:rPr>
            </w:pPr>
            <w:r w:rsidRPr="009B46B4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11,4</w:t>
            </w:r>
          </w:p>
        </w:tc>
      </w:tr>
      <w:tr w:rsidR="00D40BE7" w:rsidRPr="0058783C" w:rsidTr="00124920">
        <w:trPr>
          <w:trHeight w:val="309"/>
        </w:trPr>
        <w:tc>
          <w:tcPr>
            <w:tcW w:w="4278" w:type="pc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0BE7" w:rsidRPr="00593923" w:rsidRDefault="002C3C97" w:rsidP="00124920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езастосування </w:t>
            </w:r>
            <w:r w:rsidR="00E00E8E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ЗІЗ 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(у разі їх наявності)</w:t>
            </w:r>
          </w:p>
        </w:tc>
        <w:tc>
          <w:tcPr>
            <w:tcW w:w="722" w:type="pct"/>
            <w:tcBorders>
              <w:top w:val="single" w:sz="8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878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</w:t>
            </w:r>
          </w:p>
        </w:tc>
      </w:tr>
      <w:tr w:rsidR="00D40BE7" w:rsidRPr="0058783C" w:rsidTr="00124920">
        <w:trPr>
          <w:trHeight w:val="255"/>
        </w:trPr>
        <w:tc>
          <w:tcPr>
            <w:tcW w:w="4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593923" w:rsidRDefault="002C3C97" w:rsidP="00124920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езастосування засобів колективного захисту (у разі їх наявності)</w:t>
            </w:r>
          </w:p>
        </w:tc>
        <w:tc>
          <w:tcPr>
            <w:tcW w:w="7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878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</w:t>
            </w:r>
          </w:p>
        </w:tc>
      </w:tr>
      <w:tr w:rsidR="00D40BE7" w:rsidRPr="009B46B4" w:rsidTr="00124920">
        <w:trPr>
          <w:trHeight w:val="255"/>
        </w:trPr>
        <w:tc>
          <w:tcPr>
            <w:tcW w:w="4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593923" w:rsidRDefault="002C3C97" w:rsidP="00124920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орушення трудової і виробничої дисципліни</w:t>
            </w:r>
          </w:p>
        </w:tc>
        <w:tc>
          <w:tcPr>
            <w:tcW w:w="7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 w:eastAsia="ru-RU"/>
              </w:rPr>
            </w:pPr>
            <w:r w:rsidRPr="009B46B4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28,5</w:t>
            </w:r>
          </w:p>
        </w:tc>
      </w:tr>
      <w:tr w:rsidR="00D40BE7" w:rsidRPr="0058783C" w:rsidTr="00124920">
        <w:trPr>
          <w:trHeight w:val="255"/>
        </w:trPr>
        <w:tc>
          <w:tcPr>
            <w:tcW w:w="4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593923" w:rsidRDefault="002C3C97" w:rsidP="00124920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І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нші організаційні</w:t>
            </w:r>
          </w:p>
        </w:tc>
        <w:tc>
          <w:tcPr>
            <w:tcW w:w="7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878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2,6</w:t>
            </w:r>
          </w:p>
        </w:tc>
      </w:tr>
      <w:tr w:rsidR="002C3C97" w:rsidRPr="009B46B4" w:rsidTr="00124920">
        <w:trPr>
          <w:trHeight w:val="255"/>
        </w:trPr>
        <w:tc>
          <w:tcPr>
            <w:tcW w:w="4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593923" w:rsidRDefault="00593923" w:rsidP="00124920">
            <w:pPr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У</w:t>
            </w:r>
            <w:r w:rsidR="002C3C97" w:rsidRPr="005939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сього організаційні</w:t>
            </w:r>
            <w:r w:rsidR="001E550B" w:rsidRPr="005939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 xml:space="preserve"> причини</w:t>
            </w:r>
          </w:p>
        </w:tc>
        <w:tc>
          <w:tcPr>
            <w:tcW w:w="7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9B46B4" w:rsidRDefault="009B46B4" w:rsidP="00AE2DA8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</w:pPr>
            <w:r w:rsidRPr="009B46B4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68,7</w:t>
            </w:r>
          </w:p>
        </w:tc>
      </w:tr>
      <w:tr w:rsidR="001E550B" w:rsidRPr="0058783C" w:rsidTr="001E550B">
        <w:trPr>
          <w:trHeight w:val="270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550B" w:rsidRPr="0058783C" w:rsidRDefault="001E550B" w:rsidP="005939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E2DA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Психологічні причини</w:t>
            </w:r>
          </w:p>
        </w:tc>
      </w:tr>
      <w:tr w:rsidR="00D40BE7" w:rsidRPr="0058783C" w:rsidTr="00124920">
        <w:trPr>
          <w:trHeight w:val="270"/>
        </w:trPr>
        <w:tc>
          <w:tcPr>
            <w:tcW w:w="4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593923" w:rsidRDefault="002C3C97" w:rsidP="001249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лкогольне, наркотичне, токсикологічне сп’яніння</w:t>
            </w:r>
          </w:p>
        </w:tc>
        <w:tc>
          <w:tcPr>
            <w:tcW w:w="7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878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0,5</w:t>
            </w:r>
          </w:p>
        </w:tc>
      </w:tr>
      <w:tr w:rsidR="00D40BE7" w:rsidRPr="0058783C" w:rsidTr="00124920">
        <w:trPr>
          <w:trHeight w:val="207"/>
        </w:trPr>
        <w:tc>
          <w:tcPr>
            <w:tcW w:w="4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40BE7" w:rsidRPr="00593923" w:rsidRDefault="002C3C97" w:rsidP="001249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равмування (смерть) внаслідок протиправних дій інших осіб</w:t>
            </w:r>
          </w:p>
        </w:tc>
        <w:tc>
          <w:tcPr>
            <w:tcW w:w="7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 w:eastAsia="ru-RU"/>
              </w:rPr>
            </w:pPr>
            <w:r w:rsidRPr="0081155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2,6</w:t>
            </w:r>
          </w:p>
        </w:tc>
      </w:tr>
      <w:tr w:rsidR="00D40BE7" w:rsidRPr="0058783C" w:rsidTr="00124920">
        <w:trPr>
          <w:trHeight w:val="270"/>
        </w:trPr>
        <w:tc>
          <w:tcPr>
            <w:tcW w:w="4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40BE7" w:rsidRPr="00593923" w:rsidRDefault="002C3C97" w:rsidP="001249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собиста необережність потерпілого</w:t>
            </w:r>
          </w:p>
        </w:tc>
        <w:tc>
          <w:tcPr>
            <w:tcW w:w="7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D40BE7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878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D40BE7" w:rsidRPr="0058783C" w:rsidTr="00124920">
        <w:trPr>
          <w:trHeight w:val="270"/>
        </w:trPr>
        <w:tc>
          <w:tcPr>
            <w:tcW w:w="4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40BE7" w:rsidRPr="00593923" w:rsidRDefault="002C3C97" w:rsidP="001249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І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нші </w:t>
            </w:r>
            <w:r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психологічні </w:t>
            </w:r>
            <w:r w:rsidR="00D40BE7" w:rsidRPr="0059392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причини</w:t>
            </w:r>
          </w:p>
        </w:tc>
        <w:tc>
          <w:tcPr>
            <w:tcW w:w="7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2C5DAF" w:rsidRDefault="009B46B4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6</w:t>
            </w:r>
          </w:p>
        </w:tc>
      </w:tr>
      <w:tr w:rsidR="00D40BE7" w:rsidRPr="0058783C" w:rsidTr="00124920">
        <w:trPr>
          <w:trHeight w:val="255"/>
        </w:trPr>
        <w:tc>
          <w:tcPr>
            <w:tcW w:w="4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593923" w:rsidRDefault="00593923" w:rsidP="001249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У</w:t>
            </w:r>
            <w:r w:rsidR="00D40BE7" w:rsidRPr="005939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сього</w:t>
            </w:r>
            <w:r w:rsidR="002C3C97" w:rsidRPr="005939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 xml:space="preserve"> психологічні </w:t>
            </w:r>
            <w:r w:rsidR="001E550B" w:rsidRPr="005939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причини</w:t>
            </w:r>
          </w:p>
        </w:tc>
        <w:tc>
          <w:tcPr>
            <w:tcW w:w="7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40BE7" w:rsidRPr="009B46B4" w:rsidRDefault="009B46B4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6,1</w:t>
            </w:r>
          </w:p>
        </w:tc>
      </w:tr>
    </w:tbl>
    <w:p w:rsidR="002C3C97" w:rsidRDefault="002C3C97" w:rsidP="002C3C97">
      <w:pPr>
        <w:widowControl w:val="0"/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2</w:t>
      </w:r>
    </w:p>
    <w:p w:rsidR="002C3C97" w:rsidRDefault="000D4023" w:rsidP="001E550B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 w:rsidRPr="001E550B">
        <w:rPr>
          <w:rFonts w:ascii="Times New Roman" w:hAnsi="Times New Roman" w:cs="Times New Roman"/>
          <w:b/>
          <w:i/>
          <w:sz w:val="24"/>
          <w:szCs w:val="24"/>
          <w:lang w:val="uk-UA"/>
        </w:rPr>
        <w:t>Роз</w:t>
      </w:r>
      <w:r w:rsidR="00003FEF" w:rsidRPr="001E550B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поділ нещасних випадків за </w:t>
      </w:r>
      <w:r w:rsidRPr="001E550B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видами </w:t>
      </w:r>
      <w:r w:rsidR="002C3C97" w:rsidRPr="001E550B">
        <w:rPr>
          <w:rFonts w:ascii="Times New Roman" w:hAnsi="Times New Roman" w:cs="Times New Roman"/>
          <w:b/>
          <w:i/>
          <w:sz w:val="24"/>
          <w:szCs w:val="24"/>
          <w:lang w:val="uk-UA"/>
        </w:rPr>
        <w:t>подій</w:t>
      </w:r>
    </w:p>
    <w:p w:rsidR="001E550B" w:rsidRPr="00FD13B8" w:rsidRDefault="001E550B" w:rsidP="001E550B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  <w:lang w:val="uk-UA"/>
        </w:rPr>
      </w:pPr>
    </w:p>
    <w:tbl>
      <w:tblPr>
        <w:tblW w:w="5000" w:type="pct"/>
        <w:tblLayout w:type="fixed"/>
        <w:tblCellMar>
          <w:top w:w="28" w:type="dxa"/>
          <w:bottom w:w="28" w:type="dxa"/>
        </w:tblCellMar>
        <w:tblLook w:val="04A0"/>
      </w:tblPr>
      <w:tblGrid>
        <w:gridCol w:w="8188"/>
        <w:gridCol w:w="1098"/>
      </w:tblGrid>
      <w:tr w:rsidR="002C3C97" w:rsidRPr="002C3C97" w:rsidTr="000A461E">
        <w:trPr>
          <w:trHeight w:val="255"/>
        </w:trPr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2C3C97" w:rsidRDefault="002C3C97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E2D4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Види </w:t>
            </w:r>
            <w:r w:rsidRPr="002E2D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подій</w:t>
            </w:r>
          </w:p>
        </w:tc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2C3C97" w:rsidRDefault="001E550B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У</w:t>
            </w:r>
            <w:r w:rsidR="002C3C97" w:rsidRPr="002E2D4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сього</w:t>
            </w:r>
          </w:p>
        </w:tc>
      </w:tr>
      <w:tr w:rsidR="002C3C97" w:rsidRPr="002C3C97" w:rsidTr="000A461E">
        <w:trPr>
          <w:trHeight w:val="255"/>
        </w:trPr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0A461E" w:rsidRDefault="002C3C97" w:rsidP="001E5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0A461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пригоди (події) на транспорті</w:t>
            </w:r>
          </w:p>
        </w:tc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811557" w:rsidRDefault="002C3C97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55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25,4</w:t>
            </w:r>
            <w:r w:rsidR="001E55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 </w:t>
            </w:r>
            <w:r w:rsidRPr="0081155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%</w:t>
            </w:r>
          </w:p>
        </w:tc>
      </w:tr>
      <w:tr w:rsidR="002C3C97" w:rsidRPr="002C3C97" w:rsidTr="000A461E">
        <w:trPr>
          <w:trHeight w:val="255"/>
        </w:trPr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0A461E" w:rsidRDefault="002C3C97" w:rsidP="001E5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0A461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падіння потерпілого</w:t>
            </w:r>
          </w:p>
        </w:tc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811557" w:rsidRDefault="002C3C97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55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18,5</w:t>
            </w:r>
            <w:r w:rsidR="001E55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 </w:t>
            </w:r>
            <w:r w:rsidRPr="0081155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%</w:t>
            </w:r>
          </w:p>
        </w:tc>
      </w:tr>
      <w:tr w:rsidR="002C3C97" w:rsidRPr="002C3C97" w:rsidTr="000A461E">
        <w:trPr>
          <w:trHeight w:val="255"/>
        </w:trPr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0A461E" w:rsidRDefault="002C3C97" w:rsidP="001E5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0A461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падіння, обрушення, обвалення предметів, матеріалів, породи, ґрунту тощо</w:t>
            </w:r>
          </w:p>
        </w:tc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811557" w:rsidRDefault="002C3C97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55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11,7</w:t>
            </w:r>
            <w:r w:rsidR="001E55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 </w:t>
            </w:r>
            <w:r w:rsidRPr="0081155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%</w:t>
            </w:r>
          </w:p>
        </w:tc>
      </w:tr>
      <w:tr w:rsidR="002C3C97" w:rsidRPr="002C3C97" w:rsidTr="000A461E">
        <w:trPr>
          <w:trHeight w:val="255"/>
        </w:trPr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0A461E" w:rsidRDefault="002C3C97" w:rsidP="001E5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0A461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дія предметів та деталей, що рухаються, розлітаються, обертаються </w:t>
            </w:r>
          </w:p>
        </w:tc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811557" w:rsidRDefault="002C3C97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55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18,5</w:t>
            </w:r>
            <w:r w:rsidR="001E550B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 </w:t>
            </w:r>
            <w:r w:rsidRPr="0081155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%</w:t>
            </w:r>
          </w:p>
        </w:tc>
      </w:tr>
      <w:tr w:rsidR="002C3C97" w:rsidRPr="002C3C97" w:rsidTr="000A461E">
        <w:trPr>
          <w:trHeight w:val="255"/>
        </w:trPr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0A461E" w:rsidRDefault="002C3C97" w:rsidP="001E5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0A461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ураження електричним струмом</w:t>
            </w:r>
          </w:p>
        </w:tc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2C3C97" w:rsidRDefault="002C3C97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3,3</w:t>
            </w:r>
            <w:r w:rsidR="001E55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 </w:t>
            </w: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</w:tr>
      <w:tr w:rsidR="002C3C97" w:rsidRPr="002C3C97" w:rsidTr="000A461E">
        <w:trPr>
          <w:trHeight w:val="255"/>
        </w:trPr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0A461E" w:rsidRDefault="002C3C97" w:rsidP="001E5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0A461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дія температур</w:t>
            </w:r>
          </w:p>
        </w:tc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2C3C97" w:rsidRDefault="002C3C97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2,3</w:t>
            </w:r>
            <w:r w:rsidR="001E55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 </w:t>
            </w: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</w:tr>
      <w:tr w:rsidR="002C3C97" w:rsidRPr="002C3C97" w:rsidTr="00FD13B8">
        <w:trPr>
          <w:trHeight w:val="270"/>
        </w:trPr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0A461E" w:rsidRDefault="002C3C97" w:rsidP="001E5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0A461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дія шкідливих і токсичних речовин</w:t>
            </w:r>
          </w:p>
        </w:tc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2C3C97" w:rsidRDefault="002C3C97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3,1</w:t>
            </w:r>
            <w:r w:rsidR="001E550B">
              <w:rPr>
                <w:lang w:val="uk-UA"/>
              </w:rPr>
              <w:t> </w:t>
            </w: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</w:tr>
      <w:tr w:rsidR="002C3C97" w:rsidRPr="002C3C97" w:rsidTr="00FD13B8">
        <w:trPr>
          <w:trHeight w:val="42"/>
        </w:trPr>
        <w:tc>
          <w:tcPr>
            <w:tcW w:w="4409" w:type="pct"/>
            <w:tcBorders>
              <w:top w:val="single" w:sz="4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3C97" w:rsidRPr="000A461E" w:rsidRDefault="002C3C97" w:rsidP="001E5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0A461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ушкодження внаслідок контакту з тваринами, комахами, іншими представниками фауни, а також флори</w:t>
            </w:r>
          </w:p>
        </w:tc>
        <w:tc>
          <w:tcPr>
            <w:tcW w:w="591" w:type="pct"/>
            <w:tcBorders>
              <w:top w:val="single" w:sz="4" w:space="0" w:color="000000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2C3C97" w:rsidRDefault="002C3C97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2,6</w:t>
            </w:r>
            <w:r w:rsidR="001E55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 </w:t>
            </w: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</w:tr>
      <w:tr w:rsidR="002C3C97" w:rsidRPr="002C3C97" w:rsidTr="00FD13B8">
        <w:trPr>
          <w:trHeight w:val="270"/>
        </w:trPr>
        <w:tc>
          <w:tcPr>
            <w:tcW w:w="440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3C97" w:rsidRPr="000A461E" w:rsidRDefault="002C3C97" w:rsidP="001E5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0A461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утоплення</w:t>
            </w:r>
          </w:p>
        </w:tc>
        <w:tc>
          <w:tcPr>
            <w:tcW w:w="59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2C3C97" w:rsidRDefault="002C3C97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0,5</w:t>
            </w:r>
            <w:r w:rsidR="001E55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 </w:t>
            </w: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</w:tr>
      <w:tr w:rsidR="002C3C97" w:rsidRPr="002C3C97" w:rsidTr="00FD13B8">
        <w:trPr>
          <w:trHeight w:val="270"/>
        </w:trPr>
        <w:tc>
          <w:tcPr>
            <w:tcW w:w="440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3C97" w:rsidRPr="000A461E" w:rsidRDefault="002C3C97" w:rsidP="001E5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0A461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асфіксія</w:t>
            </w:r>
          </w:p>
        </w:tc>
        <w:tc>
          <w:tcPr>
            <w:tcW w:w="591" w:type="pct"/>
            <w:tcBorders>
              <w:top w:val="single" w:sz="8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2C3C97" w:rsidRDefault="002C3C97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1,9</w:t>
            </w:r>
            <w:r w:rsidR="001E55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 </w:t>
            </w: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</w:tr>
      <w:tr w:rsidR="002C3C97" w:rsidRPr="002C3C97" w:rsidTr="000A461E">
        <w:trPr>
          <w:trHeight w:val="140"/>
        </w:trPr>
        <w:tc>
          <w:tcPr>
            <w:tcW w:w="440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3C97" w:rsidRPr="000A461E" w:rsidRDefault="002C3C97" w:rsidP="001E5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0A461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навмисне вбивство або травма, заподіяна іншою особою</w:t>
            </w:r>
          </w:p>
        </w:tc>
        <w:tc>
          <w:tcPr>
            <w:tcW w:w="591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2C3C97" w:rsidRDefault="002C3C97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2,6</w:t>
            </w:r>
            <w:r w:rsidR="001E55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 </w:t>
            </w: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</w:tr>
      <w:tr w:rsidR="002C3C97" w:rsidRPr="002C3C97" w:rsidTr="000A461E">
        <w:trPr>
          <w:trHeight w:val="270"/>
        </w:trPr>
        <w:tc>
          <w:tcPr>
            <w:tcW w:w="440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3C97" w:rsidRPr="000A461E" w:rsidRDefault="002C3C97" w:rsidP="001E5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0A461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стихійне лихо</w:t>
            </w:r>
          </w:p>
        </w:tc>
        <w:tc>
          <w:tcPr>
            <w:tcW w:w="591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2C3C97" w:rsidRDefault="002C3C97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</w:t>
            </w:r>
            <w:r w:rsidR="001E55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 </w:t>
            </w: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</w:tr>
      <w:tr w:rsidR="002C3C97" w:rsidRPr="002C3C97" w:rsidTr="000A461E">
        <w:trPr>
          <w:trHeight w:val="270"/>
        </w:trPr>
        <w:tc>
          <w:tcPr>
            <w:tcW w:w="440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3C97" w:rsidRPr="000A461E" w:rsidRDefault="002C3C97" w:rsidP="001E5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0A461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пожежа</w:t>
            </w:r>
          </w:p>
        </w:tc>
        <w:tc>
          <w:tcPr>
            <w:tcW w:w="591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2C3C97" w:rsidRDefault="002C3C97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3,8</w:t>
            </w:r>
            <w:r w:rsidR="001E55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 </w:t>
            </w: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</w:tr>
      <w:tr w:rsidR="002C3C97" w:rsidRPr="002C3C97" w:rsidTr="000A461E">
        <w:trPr>
          <w:trHeight w:val="270"/>
        </w:trPr>
        <w:tc>
          <w:tcPr>
            <w:tcW w:w="4409" w:type="pc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3C97" w:rsidRPr="000A461E" w:rsidRDefault="002C3C97" w:rsidP="001E5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0A461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вибух</w:t>
            </w:r>
          </w:p>
        </w:tc>
        <w:tc>
          <w:tcPr>
            <w:tcW w:w="59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2C3C97" w:rsidRDefault="002C3C97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</w:t>
            </w:r>
            <w:r w:rsidR="001E55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 </w:t>
            </w: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</w:tr>
      <w:tr w:rsidR="002C3C97" w:rsidRPr="002C3C97" w:rsidTr="000A461E">
        <w:trPr>
          <w:trHeight w:val="255"/>
        </w:trPr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0A461E" w:rsidRDefault="002C3C97" w:rsidP="001E5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0A461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інші види</w:t>
            </w:r>
          </w:p>
        </w:tc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2C3C97" w:rsidRDefault="002C3C97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4,9</w:t>
            </w:r>
            <w:r w:rsidR="000A461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 </w:t>
            </w: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</w:tr>
      <w:tr w:rsidR="002C3C97" w:rsidRPr="002C3C97" w:rsidTr="000A461E">
        <w:trPr>
          <w:trHeight w:val="302"/>
        </w:trPr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0A461E" w:rsidRDefault="001E550B" w:rsidP="001E55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0A461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У</w:t>
            </w:r>
            <w:r w:rsidR="002C3C97" w:rsidRPr="000A461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сього </w:t>
            </w:r>
          </w:p>
        </w:tc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3C97" w:rsidRPr="002C3C97" w:rsidRDefault="002C3C97" w:rsidP="001E55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E2D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  <w:r w:rsidR="000A461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 </w:t>
            </w:r>
            <w:r w:rsidRPr="002C3C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</w:tr>
    </w:tbl>
    <w:p w:rsidR="00E86523" w:rsidRPr="000A461E" w:rsidRDefault="00E86523" w:rsidP="0086733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867334" w:rsidRDefault="00C454F2" w:rsidP="00937C6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54F2">
        <w:rPr>
          <w:rFonts w:ascii="Times New Roman" w:hAnsi="Times New Roman" w:cs="Times New Roman"/>
          <w:sz w:val="28"/>
          <w:szCs w:val="28"/>
          <w:lang w:val="uk-UA"/>
        </w:rPr>
        <w:t xml:space="preserve">З метою недопущення зазначених травмонебезпечних ситуацій  пропонуються заходи </w:t>
      </w:r>
      <w:r w:rsidR="003C5DF1" w:rsidRPr="00C454F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</w:t>
      </w:r>
      <w:r w:rsidR="000C041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профілактики нещасних випадків на </w:t>
      </w:r>
      <w:r w:rsidR="003C5DF1" w:rsidRPr="00C454F2">
        <w:rPr>
          <w:rFonts w:ascii="Times New Roman" w:eastAsia="Calibri" w:hAnsi="Times New Roman" w:cs="Times New Roman"/>
          <w:sz w:val="28"/>
          <w:szCs w:val="28"/>
          <w:lang w:val="uk-UA"/>
        </w:rPr>
        <w:t>підприємств</w:t>
      </w:r>
      <w:r w:rsidR="000C0412">
        <w:rPr>
          <w:rFonts w:ascii="Times New Roman" w:eastAsia="Calibri" w:hAnsi="Times New Roman" w:cs="Times New Roman"/>
          <w:sz w:val="28"/>
          <w:szCs w:val="28"/>
          <w:lang w:val="uk-UA"/>
        </w:rPr>
        <w:t>ах</w:t>
      </w:r>
      <w:r w:rsidR="003C5DF1" w:rsidRPr="00C454F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сільського господарства.</w:t>
      </w:r>
      <w:r w:rsidR="00B70439" w:rsidRPr="00C454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11557" w:rsidRPr="00B00DDF" w:rsidRDefault="003C5DF1" w:rsidP="00937C6E">
      <w:pPr>
        <w:spacing w:before="120" w:after="0" w:line="240" w:lineRule="auto"/>
        <w:ind w:firstLine="567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B00DDF">
        <w:rPr>
          <w:rFonts w:ascii="Times New Roman" w:eastAsia="Calibri" w:hAnsi="Times New Roman" w:cs="Times New Roman"/>
          <w:i/>
          <w:sz w:val="28"/>
          <w:szCs w:val="28"/>
          <w:lang w:val="uk-UA"/>
        </w:rPr>
        <w:t>Рослинництво</w:t>
      </w:r>
    </w:p>
    <w:p w:rsidR="003C5DF1" w:rsidRPr="00B00DDF" w:rsidRDefault="003C5DF1" w:rsidP="00937C6E">
      <w:pPr>
        <w:spacing w:before="60" w:after="60" w:line="240" w:lineRule="auto"/>
        <w:ind w:firstLine="567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B00DDF">
        <w:rPr>
          <w:rFonts w:ascii="Times New Roman" w:eastAsia="Calibri" w:hAnsi="Times New Roman" w:cs="Times New Roman"/>
          <w:i/>
          <w:sz w:val="28"/>
          <w:szCs w:val="28"/>
          <w:lang w:val="uk-UA"/>
        </w:rPr>
        <w:t>1.1. Підготовка ґрунту</w:t>
      </w:r>
    </w:p>
    <w:p w:rsidR="003C5DF1" w:rsidRPr="003C5DF1" w:rsidRDefault="003C5DF1" w:rsidP="00937C6E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E0B5D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0A461E" w:rsidRPr="00EE0B5D">
        <w:rPr>
          <w:rFonts w:ascii="Times New Roman" w:eastAsia="Calibri" w:hAnsi="Times New Roman" w:cs="Times New Roman"/>
          <w:sz w:val="28"/>
          <w:szCs w:val="28"/>
          <w:lang w:val="uk-UA"/>
        </w:rPr>
        <w:t> За</w:t>
      </w:r>
      <w:r w:rsidRPr="00EE0B5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провадити </w:t>
      </w:r>
      <w:r w:rsidR="000A461E" w:rsidRPr="00EE0B5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обов’язкову </w:t>
      </w:r>
      <w:r w:rsidRPr="00EE0B5D">
        <w:rPr>
          <w:rFonts w:ascii="Times New Roman" w:eastAsia="Calibri" w:hAnsi="Times New Roman" w:cs="Times New Roman"/>
          <w:sz w:val="28"/>
          <w:szCs w:val="28"/>
          <w:lang w:val="uk-UA"/>
        </w:rPr>
        <w:t>перевірку технічного стану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363D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сільськогосподарської </w:t>
      </w:r>
      <w:r w:rsidR="004A290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техніки перед виїздом на роботу.</w:t>
      </w:r>
    </w:p>
    <w:p w:rsidR="003C5DF1" w:rsidRPr="003C5DF1" w:rsidRDefault="000A461E" w:rsidP="00937C6E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E0B5D">
        <w:rPr>
          <w:rFonts w:ascii="Times New Roman" w:eastAsia="Calibri" w:hAnsi="Times New Roman" w:cs="Times New Roman"/>
          <w:sz w:val="28"/>
          <w:szCs w:val="28"/>
          <w:lang w:val="uk-UA"/>
        </w:rPr>
        <w:t>• Запровадити</w:t>
      </w:r>
      <w:r w:rsidR="005D4DE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контроль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C5DF1"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випуск</w:t>
      </w:r>
      <w:r w:rsidR="005D4DED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="003C5DF1"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транспортних засобів на лінію з реєстрацією у журналі.</w:t>
      </w:r>
    </w:p>
    <w:p w:rsidR="003C5DF1" w:rsidRPr="003C5DF1" w:rsidRDefault="003C5DF1" w:rsidP="00937C6E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• Розробити схему руху </w:t>
      </w:r>
      <w:r w:rsidR="00F363D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сільськогосподарської 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техніки по території підприємства </w:t>
      </w:r>
      <w:r w:rsidR="000A461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з зазначенням напрямків руху, поворотів, розворотів, з'їздів, виїздів тощо.</w:t>
      </w:r>
    </w:p>
    <w:p w:rsidR="003C5DF1" w:rsidRPr="008958F9" w:rsidRDefault="003C5DF1" w:rsidP="00937C6E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</w:pPr>
      <w:r w:rsidRPr="008958F9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• Не допускати виконання робіт на земельних ділянках, на яких не прибране каміння, солома, не засипано ями та не ліквідовані інші перешкоди.</w:t>
      </w:r>
    </w:p>
    <w:p w:rsidR="003C5DF1" w:rsidRPr="008958F9" w:rsidRDefault="003C5DF1" w:rsidP="00937C6E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958F9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5D4DED" w:rsidRPr="008958F9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8958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Не допускати експлуатацію тракторів, самохідних </w:t>
      </w:r>
      <w:r w:rsidR="00F363D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сільськогосподарських </w:t>
      </w:r>
      <w:r w:rsidRPr="008958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машин, </w:t>
      </w:r>
      <w:r w:rsidR="003974E3" w:rsidRPr="008958F9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Pr="008958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яких відсутні системи електростартерного запуску та блокуючого пристрою проти запуску двигуна при ввімкненій передачі.</w:t>
      </w:r>
    </w:p>
    <w:p w:rsidR="003C5DF1" w:rsidRPr="005D4DED" w:rsidRDefault="003C5DF1" w:rsidP="00937C6E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D4DED">
        <w:rPr>
          <w:rFonts w:ascii="Times New Roman" w:eastAsia="Calibri" w:hAnsi="Times New Roman" w:cs="Times New Roman"/>
          <w:sz w:val="28"/>
          <w:szCs w:val="28"/>
          <w:lang w:val="uk-UA"/>
        </w:rPr>
        <w:t>• Не допускати оранку на схилах без визначення поворотних смуг, провести паспортизацію угідь із зазначенням крутизни схилів.</w:t>
      </w:r>
    </w:p>
    <w:p w:rsidR="003C5DF1" w:rsidRDefault="003C5DF1" w:rsidP="00937C6E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D4DED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3974E3" w:rsidRPr="005D4DED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5D4DE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Заборонити проведення ремонтів тракторів, самохідних </w:t>
      </w:r>
      <w:r w:rsidR="00F363D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сільськогосподарських 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машин </w:t>
      </w:r>
      <w:r w:rsidR="003974E3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польових умовах.</w:t>
      </w:r>
    </w:p>
    <w:p w:rsidR="00F363DA" w:rsidRPr="003C5DF1" w:rsidRDefault="00F363DA" w:rsidP="00937C6E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D4DED">
        <w:rPr>
          <w:rFonts w:ascii="Times New Roman" w:eastAsia="Calibri" w:hAnsi="Times New Roman" w:cs="Times New Roman"/>
          <w:sz w:val="28"/>
          <w:szCs w:val="28"/>
          <w:lang w:val="uk-UA"/>
        </w:rPr>
        <w:t>• 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Не допускати до виконання робіт працівників, які не пройшли навчання з питань охорони праці.</w:t>
      </w:r>
    </w:p>
    <w:p w:rsidR="003C5DF1" w:rsidRDefault="003C5DF1" w:rsidP="00937C6E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3974E3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Організувати проведення щозмінного передрейсового та післярейсового медичного огляду водіїв транспортних засобів.</w:t>
      </w:r>
    </w:p>
    <w:p w:rsidR="00F363DA" w:rsidRPr="003C5DF1" w:rsidRDefault="00F363DA" w:rsidP="00937C6E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Посилити контроль з боку керівників структурних підрозділів за дотриманням працівниками виробничої та трудової дисципліни.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5D4DED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305050">
        <w:rPr>
          <w:rFonts w:ascii="Times New Roman" w:eastAsia="Calibri" w:hAnsi="Times New Roman" w:cs="Times New Roman"/>
          <w:sz w:val="28"/>
          <w:szCs w:val="28"/>
          <w:lang w:val="uk-UA"/>
        </w:rPr>
        <w:t>П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роводити перевірки при роботі працівників на віддалених ділянках.</w:t>
      </w:r>
    </w:p>
    <w:p w:rsidR="003C5DF1" w:rsidRPr="00B00DDF" w:rsidRDefault="003C5DF1" w:rsidP="00937C6E">
      <w:pPr>
        <w:spacing w:before="60" w:after="60" w:line="240" w:lineRule="auto"/>
        <w:ind w:firstLine="567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B00DDF">
        <w:rPr>
          <w:rFonts w:ascii="Times New Roman" w:eastAsia="Calibri" w:hAnsi="Times New Roman" w:cs="Times New Roman"/>
          <w:i/>
          <w:sz w:val="28"/>
          <w:szCs w:val="28"/>
          <w:lang w:val="uk-UA"/>
        </w:rPr>
        <w:t>1.2. Вирощування однорічних і дворічних культур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3974E3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Не допускати до експлуатації </w:t>
      </w:r>
      <w:r w:rsidR="00F363DA">
        <w:rPr>
          <w:rFonts w:ascii="Times New Roman" w:eastAsia="Calibri" w:hAnsi="Times New Roman" w:cs="Times New Roman"/>
          <w:sz w:val="28"/>
          <w:szCs w:val="28"/>
          <w:lang w:val="uk-UA"/>
        </w:rPr>
        <w:t>сільськогосподарських</w:t>
      </w:r>
      <w:r w:rsidR="00FD13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машини 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з відсутніми огородженнями карданних валів.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• Обладнати місця відпочинку працівників на полях під час виконання </w:t>
      </w:r>
      <w:r w:rsidR="00F363D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сільськогосподарських 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робіт.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• Не допускати до роботи осіб, які не мають допуску на виконання робіт </w:t>
      </w:r>
      <w:r w:rsidR="003974E3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з пестицидами.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A2906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3974E3" w:rsidRPr="004A2906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4A2906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r w:rsidR="00FD13B8" w:rsidRPr="004A290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абезпечити </w:t>
      </w:r>
      <w:r w:rsidRPr="004A2906">
        <w:rPr>
          <w:rFonts w:ascii="Times New Roman" w:eastAsia="Calibri" w:hAnsi="Times New Roman" w:cs="Times New Roman"/>
          <w:sz w:val="28"/>
          <w:szCs w:val="28"/>
          <w:lang w:val="uk-UA"/>
        </w:rPr>
        <w:t>застосування, зберігання та перевезення токсичних речовин (</w:t>
      </w:r>
      <w:r w:rsidR="003974E3" w:rsidRPr="004A2906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Pr="004A290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т.</w:t>
      </w:r>
      <w:r w:rsidR="003974E3" w:rsidRPr="004A2906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4A2906">
        <w:rPr>
          <w:rFonts w:ascii="Times New Roman" w:eastAsia="Calibri" w:hAnsi="Times New Roman" w:cs="Times New Roman"/>
          <w:sz w:val="28"/>
          <w:szCs w:val="28"/>
          <w:lang w:val="uk-UA"/>
        </w:rPr>
        <w:t>ч. соляної кислоти) відповід</w:t>
      </w:r>
      <w:r w:rsidR="00FD13B8" w:rsidRPr="004A2906">
        <w:rPr>
          <w:rFonts w:ascii="Times New Roman" w:eastAsia="Calibri" w:hAnsi="Times New Roman" w:cs="Times New Roman"/>
          <w:sz w:val="28"/>
          <w:szCs w:val="28"/>
          <w:lang w:val="uk-UA"/>
        </w:rPr>
        <w:t>но до вимог</w:t>
      </w:r>
      <w:r w:rsidRPr="004A290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безпеки.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A1670D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11028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Заборонити 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виконання польових робіт</w:t>
      </w:r>
      <w:r w:rsidR="00110282" w:rsidRPr="0011028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110282"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при наближенні грози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3C5DF1" w:rsidRPr="008958F9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</w:pPr>
      <w:r w:rsidRPr="008958F9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•</w:t>
      </w:r>
      <w:r w:rsidR="00A1670D" w:rsidRPr="008958F9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 </w:t>
      </w:r>
      <w:r w:rsidRPr="008958F9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Не допускати до управління тракторами та іншими </w:t>
      </w:r>
      <w:r w:rsidR="00F363D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сільськогосподарськими </w:t>
      </w:r>
      <w:r w:rsidRPr="008958F9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машинами працівників без посвідчення на право керування.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A1670D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Забезпечити проведення технологічних процесів згідно </w:t>
      </w:r>
      <w:r w:rsidR="00A1670D" w:rsidRPr="0011028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із </w:t>
      </w:r>
      <w:r w:rsidRPr="00110282">
        <w:rPr>
          <w:rFonts w:ascii="Times New Roman" w:eastAsia="Calibri" w:hAnsi="Times New Roman" w:cs="Times New Roman"/>
          <w:sz w:val="28"/>
          <w:szCs w:val="28"/>
          <w:lang w:val="uk-UA"/>
        </w:rPr>
        <w:t>затверджени</w:t>
      </w:r>
      <w:r w:rsidR="00A1670D" w:rsidRPr="00110282">
        <w:rPr>
          <w:rFonts w:ascii="Times New Roman" w:eastAsia="Calibri" w:hAnsi="Times New Roman" w:cs="Times New Roman"/>
          <w:sz w:val="28"/>
          <w:szCs w:val="28"/>
          <w:lang w:val="uk-UA"/>
        </w:rPr>
        <w:t>ми</w:t>
      </w:r>
      <w:r w:rsidRPr="0011028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технологічни</w:t>
      </w:r>
      <w:r w:rsidR="00A1670D" w:rsidRPr="00110282">
        <w:rPr>
          <w:rFonts w:ascii="Times New Roman" w:eastAsia="Calibri" w:hAnsi="Times New Roman" w:cs="Times New Roman"/>
          <w:sz w:val="28"/>
          <w:szCs w:val="28"/>
          <w:lang w:val="uk-UA"/>
        </w:rPr>
        <w:t>ми</w:t>
      </w:r>
      <w:r w:rsidRPr="0011028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регламент</w:t>
      </w:r>
      <w:r w:rsidR="00A1670D" w:rsidRPr="00110282">
        <w:rPr>
          <w:rFonts w:ascii="Times New Roman" w:eastAsia="Calibri" w:hAnsi="Times New Roman" w:cs="Times New Roman"/>
          <w:sz w:val="28"/>
          <w:szCs w:val="28"/>
          <w:lang w:val="uk-UA"/>
        </w:rPr>
        <w:t>ами</w:t>
      </w:r>
      <w:r w:rsidRPr="00110282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FD13B8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 Налагодити ремонт та техобслуговування машинно-тракторного парку у відповідності з правилами безпеки</w:t>
      </w:r>
      <w:r w:rsidR="00FD13B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435E1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110282">
        <w:rPr>
          <w:rFonts w:ascii="Times New Roman" w:eastAsia="Calibri" w:hAnsi="Times New Roman" w:cs="Times New Roman"/>
          <w:sz w:val="28"/>
          <w:szCs w:val="28"/>
          <w:lang w:val="uk-UA"/>
        </w:rPr>
        <w:t>Заборонити використання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колісних тракторів </w:t>
      </w:r>
      <w:r w:rsidR="00110282"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для трамбування силосної маси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. З</w:t>
      </w:r>
      <w:r w:rsidR="00E24B8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цією метою з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абезпечити використання тільки гусеничних тракторів загального призначення.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• При роботі в полі </w:t>
      </w:r>
      <w:r w:rsidR="00E24B82">
        <w:rPr>
          <w:rFonts w:ascii="Times New Roman" w:eastAsia="Calibri" w:hAnsi="Times New Roman" w:cs="Times New Roman"/>
          <w:sz w:val="28"/>
          <w:szCs w:val="28"/>
          <w:lang w:val="uk-UA"/>
        </w:rPr>
        <w:t>о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бладна</w:t>
      </w:r>
      <w:r w:rsidR="00E24B8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ти 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місц</w:t>
      </w:r>
      <w:r w:rsidR="00E24B82">
        <w:rPr>
          <w:rFonts w:ascii="Times New Roman" w:eastAsia="Calibri" w:hAnsi="Times New Roman" w:cs="Times New Roman"/>
          <w:sz w:val="28"/>
          <w:szCs w:val="28"/>
          <w:lang w:val="uk-UA"/>
        </w:rPr>
        <w:t>я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для короткочасного відпочинку </w:t>
      </w:r>
      <w:r w:rsidR="00435E1A">
        <w:rPr>
          <w:rFonts w:ascii="Times New Roman" w:eastAsia="Calibri" w:hAnsi="Times New Roman" w:cs="Times New Roman"/>
          <w:sz w:val="28"/>
          <w:szCs w:val="28"/>
          <w:lang w:val="uk-UA"/>
        </w:rPr>
        <w:t>та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вживання їжі.</w:t>
      </w:r>
    </w:p>
    <w:p w:rsidR="003C5DF1" w:rsidRPr="0033161B" w:rsidRDefault="0033161B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 Не допускати знаходження працівників в бункері комбайна для проштовхування зерна ногами при працюючому двигуні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E24B8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Заборонити механізаторам приступати до роботи в одязі, який не відповідає нормативним актам </w:t>
      </w:r>
      <w:r w:rsidR="00435E1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охорон</w:t>
      </w:r>
      <w:r w:rsidR="00435E1A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праці.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435E1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Не допускати </w:t>
      </w:r>
      <w:r w:rsidR="00435E1A" w:rsidRPr="0033161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 </w:t>
      </w:r>
      <w:r w:rsidRPr="0033161B">
        <w:rPr>
          <w:rFonts w:ascii="Times New Roman" w:eastAsia="Calibri" w:hAnsi="Times New Roman" w:cs="Times New Roman"/>
          <w:sz w:val="28"/>
          <w:szCs w:val="28"/>
          <w:lang w:val="uk-UA"/>
        </w:rPr>
        <w:t>робот</w:t>
      </w:r>
      <w:r w:rsidR="00435E1A" w:rsidRPr="0033161B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="0033161B" w:rsidRPr="0033161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363D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сільськогосподарські 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машин</w:t>
      </w:r>
      <w:r w:rsidR="00435E1A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="00BB1D1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що 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не обладнані справними захисними огородженнями і блокуючими пристроями відповідно до експлуатаційної документації та норм.</w:t>
      </w:r>
    </w:p>
    <w:p w:rsidR="003C5DF1" w:rsidRPr="00124920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4920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BB1D11" w:rsidRPr="00124920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124920">
        <w:rPr>
          <w:rFonts w:ascii="Times New Roman" w:eastAsia="Calibri" w:hAnsi="Times New Roman" w:cs="Times New Roman"/>
          <w:sz w:val="28"/>
          <w:szCs w:val="28"/>
          <w:lang w:val="uk-UA"/>
        </w:rPr>
        <w:t>Провести ревізію лазових і завантажувальних люків і встановити металеві решітки, передбачивши пристрої для їх запирання на всіх дільницях.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F07A75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Огородити територію зерноочисного току, встановити прохідні приміщення для працівників підприємства.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 Призначити відповідальних осіб за безпечне проведення вантажно-розвантажувальних робіт.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 Розробити додаткові заходи для забезпечення безпечного виконання технологічних процесів.</w:t>
      </w:r>
    </w:p>
    <w:p w:rsidR="003C5DF1" w:rsidRPr="00B00DDF" w:rsidRDefault="003C5DF1" w:rsidP="00124920">
      <w:pPr>
        <w:pStyle w:val="Web"/>
        <w:spacing w:before="60" w:after="60"/>
        <w:ind w:firstLine="567"/>
        <w:jc w:val="both"/>
        <w:rPr>
          <w:i/>
          <w:sz w:val="28"/>
          <w:szCs w:val="28"/>
          <w:lang w:val="uk-UA"/>
        </w:rPr>
      </w:pPr>
      <w:r w:rsidRPr="00B00DDF">
        <w:rPr>
          <w:i/>
          <w:sz w:val="28"/>
          <w:szCs w:val="28"/>
          <w:lang w:val="uk-UA"/>
        </w:rPr>
        <w:t>2. Тваринництво</w:t>
      </w:r>
    </w:p>
    <w:p w:rsidR="003C5DF1" w:rsidRPr="00B00DDF" w:rsidRDefault="003C5DF1" w:rsidP="00124920">
      <w:pPr>
        <w:spacing w:before="60" w:after="6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00DDF">
        <w:rPr>
          <w:rFonts w:ascii="Times New Roman" w:eastAsia="Calibri" w:hAnsi="Times New Roman" w:cs="Times New Roman"/>
          <w:i/>
          <w:sz w:val="28"/>
          <w:szCs w:val="28"/>
          <w:lang w:val="uk-UA"/>
        </w:rPr>
        <w:t>2.2. Розведення великої рогатої худоби</w:t>
      </w:r>
    </w:p>
    <w:p w:rsid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BB1D11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F44C1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Вжити заходів </w:t>
      </w:r>
      <w:r w:rsidR="00F44C10" w:rsidRPr="0033161B">
        <w:rPr>
          <w:rFonts w:ascii="Times New Roman" w:eastAsia="Calibri" w:hAnsi="Times New Roman" w:cs="Times New Roman"/>
          <w:sz w:val="28"/>
          <w:szCs w:val="28"/>
          <w:lang w:val="uk-UA"/>
        </w:rPr>
        <w:t>що</w:t>
      </w:r>
      <w:r w:rsidRPr="0033161B">
        <w:rPr>
          <w:rFonts w:ascii="Times New Roman" w:eastAsia="Calibri" w:hAnsi="Times New Roman" w:cs="Times New Roman"/>
          <w:sz w:val="28"/>
          <w:szCs w:val="28"/>
          <w:lang w:val="uk-UA"/>
        </w:rPr>
        <w:t>до</w:t>
      </w:r>
      <w:r w:rsidRPr="00F44C1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виключення</w:t>
      </w:r>
      <w:r w:rsidR="00BB1D11" w:rsidRPr="00F44C1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F44C1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можливості 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проникнення до обладнання сторонніх осіб.</w:t>
      </w:r>
    </w:p>
    <w:p w:rsidR="00231105" w:rsidRPr="003C5DF1" w:rsidRDefault="00231105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• 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Не допускати до робіт працівників, які перебувають в стані алкогольного сп'яніння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, враховуючи підвищену агресію тварини на запах алкоголю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3C5DF1" w:rsidRPr="00124920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4920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F44C10" w:rsidRPr="00124920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4A2906" w:rsidRPr="00124920">
        <w:rPr>
          <w:rFonts w:ascii="Times New Roman" w:eastAsia="Calibri" w:hAnsi="Times New Roman" w:cs="Times New Roman"/>
          <w:sz w:val="28"/>
          <w:szCs w:val="28"/>
          <w:lang w:val="uk-UA"/>
        </w:rPr>
        <w:t>Не допускати використання</w:t>
      </w:r>
      <w:r w:rsidRPr="0012492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праці неповнолітніх.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F44C10">
        <w:rPr>
          <w:rFonts w:ascii="Times New Roman" w:eastAsia="Calibri" w:hAnsi="Times New Roman" w:cs="Times New Roman"/>
          <w:sz w:val="28"/>
          <w:szCs w:val="28"/>
          <w:lang w:val="uk-UA"/>
        </w:rPr>
        <w:t> Н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алагодити контроль за дотриманням виробничої дисципліни працюючими</w:t>
      </w:r>
      <w:r w:rsidR="00F44C10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 Встановити вагончики для обслуговуючого персоналу, обладнані захистом від блискавок.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 Забезпечити належний контроль за утриманням бугаїв.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 Не допускати виконання робіт із підвищеною небезпекою без видачі наряду-допуску в письмовому вигляді.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 Не допускати використання саморобних електроводонагрівачів.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 Не допускати утримання бика-плідника в загальному стаді.</w:t>
      </w:r>
    </w:p>
    <w:p w:rsidR="003C5DF1" w:rsidRPr="00F363DA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363DA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F44C10" w:rsidRPr="00F363D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F363DA">
        <w:rPr>
          <w:rFonts w:ascii="Times New Roman" w:eastAsia="Calibri" w:hAnsi="Times New Roman" w:cs="Times New Roman"/>
          <w:sz w:val="28"/>
          <w:szCs w:val="28"/>
          <w:lang w:val="uk-UA"/>
        </w:rPr>
        <w:t>Провести нав</w:t>
      </w:r>
      <w:r w:rsidR="00F363DA" w:rsidRPr="00F363D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чання зі </w:t>
      </w:r>
      <w:r w:rsidRPr="00F363D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скотарями </w:t>
      </w:r>
      <w:r w:rsidR="004A2906" w:rsidRPr="00F363D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питань </w:t>
      </w:r>
      <w:r w:rsidRPr="00F363DA">
        <w:rPr>
          <w:rFonts w:ascii="Times New Roman" w:eastAsia="Calibri" w:hAnsi="Times New Roman" w:cs="Times New Roman"/>
          <w:sz w:val="28"/>
          <w:szCs w:val="28"/>
          <w:lang w:val="uk-UA"/>
        </w:rPr>
        <w:t>безпечного утримання худоби на пасовищ</w:t>
      </w:r>
      <w:r w:rsidR="00F44C10" w:rsidRPr="00F363DA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F363DA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231105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Заборонити розвантаження чи роздачу кормів </w:t>
      </w:r>
      <w:r w:rsidR="00F44C10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з гужового транспорту в приміщенні відгодівлі</w:t>
      </w:r>
      <w:r w:rsidR="00F363D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великої рогатої худоби</w:t>
      </w:r>
      <w:r w:rsidRPr="00231105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 Встановити запобіжні засоби захисту на бункер кормозмішувача.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F44C10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4A2906">
        <w:rPr>
          <w:rFonts w:ascii="Times New Roman" w:eastAsia="Calibri" w:hAnsi="Times New Roman" w:cs="Times New Roman"/>
          <w:sz w:val="28"/>
          <w:szCs w:val="28"/>
          <w:lang w:val="uk-UA"/>
        </w:rPr>
        <w:t>Зробити огородження приямків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приво</w:t>
      </w:r>
      <w:r w:rsidR="004A290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дних агрегатів гноєтранспортерів висотою 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не менше </w:t>
      </w:r>
      <w:smartTag w:uri="urn:schemas-microsoft-com:office:smarttags" w:element="metricconverter">
        <w:smartTagPr>
          <w:attr w:name="ProductID" w:val="1,2 м"/>
        </w:smartTagPr>
        <w:r w:rsidRPr="003C5DF1">
          <w:rPr>
            <w:rFonts w:ascii="Times New Roman" w:eastAsia="Calibri" w:hAnsi="Times New Roman" w:cs="Times New Roman"/>
            <w:sz w:val="28"/>
            <w:szCs w:val="28"/>
            <w:lang w:val="uk-UA"/>
          </w:rPr>
          <w:t>1,2 м</w:t>
        </w:r>
      </w:smartTag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3C5DF1" w:rsidRPr="00B00DDF" w:rsidRDefault="003C5DF1" w:rsidP="00124920">
      <w:pPr>
        <w:pStyle w:val="Web"/>
        <w:spacing w:before="60" w:after="60"/>
        <w:ind w:firstLine="567"/>
        <w:jc w:val="both"/>
        <w:rPr>
          <w:i/>
          <w:sz w:val="28"/>
          <w:szCs w:val="28"/>
          <w:lang w:val="uk-UA"/>
        </w:rPr>
      </w:pPr>
      <w:r w:rsidRPr="00B00DDF">
        <w:rPr>
          <w:i/>
          <w:sz w:val="28"/>
          <w:szCs w:val="28"/>
          <w:lang w:val="uk-UA"/>
        </w:rPr>
        <w:t>2.2</w:t>
      </w:r>
      <w:r w:rsidR="00F44C10">
        <w:rPr>
          <w:i/>
          <w:sz w:val="28"/>
          <w:szCs w:val="28"/>
          <w:lang w:val="uk-UA"/>
        </w:rPr>
        <w:t>.</w:t>
      </w:r>
      <w:r w:rsidRPr="00B00DDF">
        <w:rPr>
          <w:i/>
          <w:sz w:val="28"/>
          <w:szCs w:val="28"/>
          <w:lang w:val="uk-UA"/>
        </w:rPr>
        <w:t xml:space="preserve"> Розведення свиней 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</w:t>
      </w:r>
      <w:r w:rsidR="007C5C3E">
        <w:rPr>
          <w:rFonts w:ascii="Times New Roman" w:eastAsia="Calibri" w:hAnsi="Times New Roman" w:cs="Times New Roman"/>
          <w:sz w:val="28"/>
          <w:szCs w:val="28"/>
          <w:lang w:val="uk-UA"/>
        </w:rPr>
        <w:t> Забезпечити постійний контроль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 боку посадових осіб підприємства за виконанням робіт у виробничих підрозділах </w:t>
      </w:r>
      <w:r w:rsidR="007C5C3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дотриманням працівниками посадових інструкцій.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 Заборонити експлуатацію саморобних обігрівачів.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• Проводи</w:t>
      </w:r>
      <w:r w:rsidR="0086255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ти </w:t>
      </w:r>
      <w:r w:rsidR="00E860A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працівниками </w:t>
      </w:r>
      <w:r w:rsidR="0086255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інструктаж </w:t>
      </w:r>
      <w:r w:rsidR="007C5C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</w:t>
      </w:r>
      <w:r w:rsidR="00862558">
        <w:rPr>
          <w:rFonts w:ascii="Times New Roman" w:eastAsia="Calibri" w:hAnsi="Times New Roman" w:cs="Times New Roman"/>
          <w:sz w:val="28"/>
          <w:szCs w:val="28"/>
          <w:lang w:val="uk-UA"/>
        </w:rPr>
        <w:t>електробезпе</w:t>
      </w:r>
      <w:r w:rsidR="007C5C3E">
        <w:rPr>
          <w:rFonts w:ascii="Times New Roman" w:eastAsia="Calibri" w:hAnsi="Times New Roman" w:cs="Times New Roman"/>
          <w:sz w:val="28"/>
          <w:szCs w:val="28"/>
          <w:lang w:val="uk-UA"/>
        </w:rPr>
        <w:t>ки</w:t>
      </w:r>
      <w:r w:rsidR="0086255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3C5DF1" w:rsidRPr="00E860AA" w:rsidRDefault="003C5DF1" w:rsidP="00E860AA">
      <w:pPr>
        <w:pStyle w:val="Web"/>
        <w:spacing w:before="0" w:after="0"/>
        <w:ind w:firstLine="567"/>
        <w:jc w:val="both"/>
        <w:rPr>
          <w:i/>
          <w:sz w:val="28"/>
          <w:szCs w:val="28"/>
        </w:rPr>
      </w:pPr>
      <w:r w:rsidRPr="00B00DDF">
        <w:rPr>
          <w:i/>
          <w:sz w:val="28"/>
          <w:szCs w:val="28"/>
          <w:lang w:val="uk-UA"/>
        </w:rPr>
        <w:t>2.3</w:t>
      </w:r>
      <w:r w:rsidR="007C5C3E">
        <w:rPr>
          <w:i/>
          <w:sz w:val="28"/>
          <w:szCs w:val="28"/>
          <w:lang w:val="uk-UA"/>
        </w:rPr>
        <w:t>.</w:t>
      </w:r>
      <w:r w:rsidRPr="00B00DDF">
        <w:rPr>
          <w:i/>
          <w:sz w:val="28"/>
          <w:szCs w:val="28"/>
          <w:lang w:val="uk-UA"/>
        </w:rPr>
        <w:t xml:space="preserve"> Р</w:t>
      </w:r>
      <w:r w:rsidRPr="00B00DDF">
        <w:rPr>
          <w:i/>
          <w:sz w:val="28"/>
          <w:szCs w:val="28"/>
        </w:rPr>
        <w:t>озведення овець, кіз, коней</w:t>
      </w:r>
    </w:p>
    <w:p w:rsidR="003C5DF1" w:rsidRPr="003C5DF1" w:rsidRDefault="003C5DF1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958F9">
        <w:rPr>
          <w:rFonts w:ascii="Times New Roman" w:eastAsia="Calibri" w:hAnsi="Times New Roman" w:cs="Times New Roman"/>
          <w:sz w:val="28"/>
          <w:szCs w:val="28"/>
          <w:lang w:val="uk-UA"/>
        </w:rPr>
        <w:t>• Заборон</w:t>
      </w:r>
      <w:r w:rsidR="007C5C3E" w:rsidRPr="008958F9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Pr="008958F9">
        <w:rPr>
          <w:rFonts w:ascii="Times New Roman" w:eastAsia="Calibri" w:hAnsi="Times New Roman" w:cs="Times New Roman"/>
          <w:sz w:val="28"/>
          <w:szCs w:val="28"/>
          <w:lang w:val="uk-UA"/>
        </w:rPr>
        <w:t>ти використання саморобних електрообігрівачів.</w:t>
      </w:r>
    </w:p>
    <w:p w:rsidR="003C5DF1" w:rsidRPr="003C5DF1" w:rsidRDefault="007C5C3E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• </w:t>
      </w:r>
      <w:r w:rsidR="003C5DF1"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Заборони</w:t>
      </w:r>
      <w:r w:rsidR="004A2906">
        <w:rPr>
          <w:rFonts w:ascii="Times New Roman" w:eastAsia="Calibri" w:hAnsi="Times New Roman" w:cs="Times New Roman"/>
          <w:sz w:val="28"/>
          <w:szCs w:val="28"/>
          <w:lang w:val="uk-UA"/>
        </w:rPr>
        <w:t>ти</w:t>
      </w:r>
      <w:r w:rsidR="003C5DF1"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самовільне використання коней, які не закріплені за їздовими.</w:t>
      </w:r>
    </w:p>
    <w:p w:rsidR="003C5DF1" w:rsidRPr="003C5DF1" w:rsidRDefault="007C5C3E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• </w:t>
      </w:r>
      <w:r w:rsidR="003C5DF1" w:rsidRPr="003C5DF1">
        <w:rPr>
          <w:rFonts w:ascii="Times New Roman" w:eastAsia="Calibri" w:hAnsi="Times New Roman" w:cs="Times New Roman"/>
          <w:sz w:val="28"/>
          <w:szCs w:val="28"/>
          <w:lang w:val="uk-UA"/>
        </w:rPr>
        <w:t>Розробити технологічну карту процесу видалення, обробки та зберігання гною.</w:t>
      </w:r>
    </w:p>
    <w:p w:rsidR="00B468BE" w:rsidRPr="00B00DDF" w:rsidRDefault="00C454F2" w:rsidP="00124920">
      <w:pPr>
        <w:spacing w:before="120" w:after="12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00DDF">
        <w:rPr>
          <w:rFonts w:ascii="Times New Roman" w:hAnsi="Times New Roman" w:cs="Times New Roman"/>
          <w:i/>
          <w:sz w:val="28"/>
          <w:szCs w:val="28"/>
          <w:lang w:val="uk-UA"/>
        </w:rPr>
        <w:t>Виснов</w:t>
      </w:r>
      <w:r w:rsidR="00482D8B">
        <w:rPr>
          <w:rFonts w:ascii="Times New Roman" w:hAnsi="Times New Roman" w:cs="Times New Roman"/>
          <w:i/>
          <w:sz w:val="28"/>
          <w:szCs w:val="28"/>
          <w:lang w:val="uk-UA"/>
        </w:rPr>
        <w:t>ки</w:t>
      </w:r>
      <w:r w:rsidR="00987EEA" w:rsidRPr="00B00DD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E31EFF" w:rsidRDefault="00B468BE" w:rsidP="00937C6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482D8B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 результатами </w:t>
      </w:r>
      <w:r w:rsidR="00944127">
        <w:rPr>
          <w:rFonts w:ascii="Times New Roman" w:hAnsi="Times New Roman" w:cs="Times New Roman"/>
          <w:sz w:val="28"/>
          <w:szCs w:val="28"/>
          <w:lang w:val="uk-UA"/>
        </w:rPr>
        <w:t xml:space="preserve">ґрунтовного вивчення та </w:t>
      </w:r>
      <w:r w:rsidR="00E31EFF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E31EFF">
        <w:rPr>
          <w:rFonts w:ascii="Times New Roman" w:hAnsi="Times New Roman" w:cs="Times New Roman"/>
          <w:sz w:val="28"/>
          <w:szCs w:val="28"/>
          <w:lang w:val="uk-UA"/>
        </w:rPr>
        <w:t xml:space="preserve">травмонебезпечних ситуацій, що виникли на підприємствах сільського господарства протягом </w:t>
      </w:r>
      <w:r>
        <w:rPr>
          <w:rFonts w:ascii="Times New Roman" w:hAnsi="Times New Roman" w:cs="Times New Roman"/>
          <w:sz w:val="28"/>
          <w:szCs w:val="28"/>
          <w:lang w:val="uk-UA"/>
        </w:rPr>
        <w:t>2010</w:t>
      </w:r>
      <w:r w:rsidR="00482D8B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2016</w:t>
      </w:r>
      <w:r w:rsidR="00482D8B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рр</w:t>
      </w:r>
      <w:r w:rsidR="00482D8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C5C3E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визначено </w:t>
      </w:r>
      <w:r w:rsidR="00944127">
        <w:rPr>
          <w:rFonts w:ascii="Times New Roman" w:hAnsi="Times New Roman" w:cs="Times New Roman"/>
          <w:sz w:val="28"/>
          <w:szCs w:val="28"/>
          <w:lang w:val="uk-UA"/>
        </w:rPr>
        <w:t>групу основних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4127">
        <w:rPr>
          <w:rFonts w:ascii="Times New Roman" w:hAnsi="Times New Roman" w:cs="Times New Roman"/>
          <w:sz w:val="28"/>
          <w:szCs w:val="28"/>
          <w:lang w:val="uk-UA"/>
        </w:rPr>
        <w:t>чинників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впливають на стан безпеки праці. </w:t>
      </w:r>
    </w:p>
    <w:p w:rsidR="00867334" w:rsidRDefault="00B468BE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Вперше запропоновано </w:t>
      </w:r>
      <w:r w:rsidRPr="00C454F2">
        <w:rPr>
          <w:rFonts w:ascii="Times New Roman" w:hAnsi="Times New Roman" w:cs="Times New Roman"/>
          <w:sz w:val="28"/>
          <w:szCs w:val="28"/>
          <w:lang w:val="uk-UA"/>
        </w:rPr>
        <w:t xml:space="preserve">заходи </w:t>
      </w:r>
      <w:r w:rsidRPr="00C454F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профілактики нещасних випадків на </w:t>
      </w:r>
      <w:r w:rsidRPr="00C454F2">
        <w:rPr>
          <w:rFonts w:ascii="Times New Roman" w:eastAsia="Calibri" w:hAnsi="Times New Roman" w:cs="Times New Roman"/>
          <w:sz w:val="28"/>
          <w:szCs w:val="28"/>
          <w:lang w:val="uk-UA"/>
        </w:rPr>
        <w:t>підприємств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ах</w:t>
      </w:r>
      <w:r w:rsidRPr="00C454F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сільського гос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подарства, </w:t>
      </w:r>
      <w:r w:rsidR="00867334" w:rsidRPr="00C454F2">
        <w:rPr>
          <w:rFonts w:ascii="Times New Roman" w:hAnsi="Times New Roman" w:cs="Times New Roman"/>
          <w:sz w:val="28"/>
          <w:szCs w:val="28"/>
          <w:lang w:val="uk-UA"/>
        </w:rPr>
        <w:t>розроблені з урахуванням висновків комісій із спеціального розслідування</w:t>
      </w:r>
      <w:r w:rsidR="0086733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Запропоновані заходи можуть бути впроваджені на підприємствах сільського господарства з урахуванням видів робіт.</w:t>
      </w:r>
    </w:p>
    <w:p w:rsidR="00187224" w:rsidRDefault="00B468BE" w:rsidP="00937C6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7224">
        <w:rPr>
          <w:rFonts w:ascii="Times New Roman" w:eastAsia="Calibri" w:hAnsi="Times New Roman" w:cs="Times New Roman"/>
          <w:sz w:val="28"/>
          <w:szCs w:val="28"/>
          <w:lang w:val="uk-UA"/>
        </w:rPr>
        <w:t>3</w:t>
      </w:r>
      <w:r w:rsidR="00B00DDF" w:rsidRPr="00187224">
        <w:rPr>
          <w:rFonts w:ascii="Times New Roman" w:eastAsia="Calibri" w:hAnsi="Times New Roman" w:cs="Times New Roman"/>
          <w:sz w:val="28"/>
          <w:szCs w:val="28"/>
          <w:lang w:val="uk-UA"/>
        </w:rPr>
        <w:t>. Визначено перспективний напрям дослідження, як</w:t>
      </w:r>
      <w:r w:rsidR="007C5C3E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="00B00DDF" w:rsidRPr="0018722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й полягає у </w:t>
      </w:r>
      <w:r w:rsidR="00187224" w:rsidRPr="00187224">
        <w:rPr>
          <w:rFonts w:ascii="Times New Roman" w:hAnsi="Times New Roman" w:cs="Times New Roman"/>
          <w:sz w:val="28"/>
          <w:szCs w:val="28"/>
          <w:lang w:val="uk-UA"/>
        </w:rPr>
        <w:t xml:space="preserve">пошуку ефективних і дієвих шляхів зниження кількості нещасних випадків з працівниками сільського господарства при виконанні загальногосподарських і ремонтних робіт. </w:t>
      </w:r>
    </w:p>
    <w:p w:rsidR="00F363DA" w:rsidRPr="00187224" w:rsidRDefault="00F363DA" w:rsidP="00937C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1197A" w:rsidRDefault="0061197A" w:rsidP="00937C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1197A">
        <w:rPr>
          <w:rFonts w:ascii="Times New Roman" w:hAnsi="Times New Roman" w:cs="Times New Roman"/>
          <w:sz w:val="28"/>
          <w:szCs w:val="28"/>
          <w:lang w:val="uk-UA"/>
        </w:rPr>
        <w:t>Список літератури</w:t>
      </w:r>
    </w:p>
    <w:p w:rsidR="00482D8B" w:rsidRPr="0061197A" w:rsidRDefault="00482D8B" w:rsidP="00937C6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931D9" w:rsidRPr="00987EEA" w:rsidRDefault="0061197A" w:rsidP="00937C6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87EEA">
        <w:rPr>
          <w:rFonts w:ascii="Times New Roman" w:eastAsia="Calibri" w:hAnsi="Times New Roman" w:cs="Times New Roman"/>
          <w:sz w:val="28"/>
          <w:szCs w:val="28"/>
          <w:lang w:val="uk-UA"/>
        </w:rPr>
        <w:t>1. Про державну підтримку сільського господарства України</w:t>
      </w:r>
      <w:r w:rsidR="00655075">
        <w:rPr>
          <w:rFonts w:ascii="Times New Roman" w:eastAsia="Calibri" w:hAnsi="Times New Roman" w:cs="Times New Roman"/>
          <w:sz w:val="28"/>
          <w:szCs w:val="28"/>
          <w:lang w:val="uk-UA"/>
        </w:rPr>
        <w:t> :</w:t>
      </w:r>
      <w:r w:rsidR="000C0412" w:rsidRPr="000C0412">
        <w:t xml:space="preserve"> </w:t>
      </w:r>
      <w:r w:rsidR="007C5C3E" w:rsidRPr="00987EEA">
        <w:rPr>
          <w:rFonts w:ascii="Times New Roman" w:eastAsia="Calibri" w:hAnsi="Times New Roman" w:cs="Times New Roman"/>
          <w:sz w:val="28"/>
          <w:szCs w:val="28"/>
          <w:lang w:val="uk-UA"/>
        </w:rPr>
        <w:t>Закон України</w:t>
      </w:r>
      <w:r w:rsidR="0065507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292091" w:rsidRPr="00292091">
        <w:rPr>
          <w:rFonts w:ascii="Times New Roman" w:hAnsi="Times New Roman" w:cs="Times New Roman"/>
          <w:sz w:val="28"/>
        </w:rPr>
        <w:t>№1877-IV від 24.06.2004</w:t>
      </w:r>
      <w:r w:rsidR="00124920">
        <w:rPr>
          <w:rFonts w:ascii="Times New Roman" w:hAnsi="Times New Roman" w:cs="Times New Roman"/>
          <w:sz w:val="28"/>
          <w:lang w:val="uk-UA"/>
        </w:rPr>
        <w:t> </w:t>
      </w:r>
      <w:r w:rsidR="00292091">
        <w:rPr>
          <w:rFonts w:ascii="Times New Roman" w:hAnsi="Times New Roman" w:cs="Times New Roman"/>
          <w:sz w:val="28"/>
          <w:lang w:val="uk-UA"/>
        </w:rPr>
        <w:t>р.</w:t>
      </w:r>
      <w:r w:rsidR="0065507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[Електронний ресурс]. – Режим доступу :</w:t>
      </w:r>
      <w:r w:rsidR="007C5C3E" w:rsidRPr="00987EE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hyperlink r:id="rId8" w:history="1">
        <w:r w:rsidR="00482D8B" w:rsidRPr="00124920">
          <w:rPr>
            <w:rStyle w:val="a6"/>
            <w:rFonts w:ascii="Times New Roman" w:eastAsia="Calibri" w:hAnsi="Times New Roman" w:cs="Times New Roman"/>
            <w:color w:val="auto"/>
            <w:sz w:val="28"/>
            <w:szCs w:val="28"/>
            <w:u w:val="none"/>
            <w:lang w:val="uk-UA"/>
          </w:rPr>
          <w:t>http://zakon</w:t>
        </w:r>
      </w:hyperlink>
      <w:r w:rsidR="000C0412" w:rsidRPr="000C0412">
        <w:rPr>
          <w:rFonts w:ascii="Times New Roman" w:eastAsia="Calibri" w:hAnsi="Times New Roman" w:cs="Times New Roman"/>
          <w:sz w:val="28"/>
          <w:szCs w:val="28"/>
          <w:lang w:val="uk-UA"/>
        </w:rPr>
        <w:t>3.rada.gov.ua/laws/show/1877-15</w:t>
      </w:r>
    </w:p>
    <w:p w:rsidR="0061197A" w:rsidRPr="00987EEA" w:rsidRDefault="00422AD0" w:rsidP="00937C6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87EEA" w:rsidRPr="00987EEA">
        <w:rPr>
          <w:rFonts w:ascii="Times New Roman" w:hAnsi="Times New Roman" w:cs="Times New Roman"/>
          <w:sz w:val="28"/>
          <w:szCs w:val="28"/>
          <w:lang w:val="uk-UA"/>
        </w:rPr>
        <w:t>. Лехман С.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7EEA" w:rsidRPr="00987EEA">
        <w:rPr>
          <w:rFonts w:ascii="Times New Roman" w:hAnsi="Times New Roman" w:cs="Times New Roman"/>
          <w:sz w:val="28"/>
          <w:szCs w:val="28"/>
          <w:lang w:val="uk-UA"/>
        </w:rPr>
        <w:t>Д. Оцінка індивідуального ризику на стадії проектування та випробування сільськогосподарської техніки / С.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7EEA" w:rsidRPr="00987EEA">
        <w:rPr>
          <w:rFonts w:ascii="Times New Roman" w:hAnsi="Times New Roman" w:cs="Times New Roman"/>
          <w:sz w:val="28"/>
          <w:szCs w:val="28"/>
          <w:lang w:val="uk-UA"/>
        </w:rPr>
        <w:t>Д. Лехман // Динаміка, міцність і надійність сільськогосподарських машин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> :</w:t>
      </w:r>
      <w:r w:rsidR="00655075" w:rsidRPr="006550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655075" w:rsidRPr="00987EEA">
        <w:rPr>
          <w:rFonts w:ascii="Times New Roman" w:hAnsi="Times New Roman" w:cs="Times New Roman"/>
          <w:sz w:val="28"/>
          <w:szCs w:val="28"/>
          <w:lang w:val="uk-UA"/>
        </w:rPr>
        <w:t>б. наук. праць</w:t>
      </w:r>
      <w:r w:rsidR="00987EEA" w:rsidRPr="00987EEA">
        <w:rPr>
          <w:rFonts w:ascii="Times New Roman" w:hAnsi="Times New Roman" w:cs="Times New Roman"/>
          <w:sz w:val="28"/>
          <w:szCs w:val="28"/>
          <w:lang w:val="uk-UA"/>
        </w:rPr>
        <w:t>. – Тернопіль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7EEA" w:rsidRPr="00987EEA">
        <w:rPr>
          <w:rFonts w:ascii="Times New Roman" w:hAnsi="Times New Roman" w:cs="Times New Roman"/>
          <w:sz w:val="28"/>
          <w:szCs w:val="28"/>
          <w:lang w:val="uk-UA"/>
        </w:rPr>
        <w:t xml:space="preserve">:Тернопільський державний технічний університет 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>ім. </w:t>
      </w:r>
      <w:r w:rsidR="00987EEA" w:rsidRPr="00987EEA">
        <w:rPr>
          <w:rFonts w:ascii="Times New Roman" w:hAnsi="Times New Roman" w:cs="Times New Roman"/>
          <w:sz w:val="28"/>
          <w:szCs w:val="28"/>
          <w:lang w:val="uk-UA"/>
        </w:rPr>
        <w:t xml:space="preserve"> І. Пулюя, 2004. – С. 501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87EEA" w:rsidRPr="00987EEA">
        <w:rPr>
          <w:rFonts w:ascii="Times New Roman" w:hAnsi="Times New Roman" w:cs="Times New Roman"/>
          <w:sz w:val="28"/>
          <w:szCs w:val="28"/>
          <w:lang w:val="uk-UA"/>
        </w:rPr>
        <w:t>506.</w:t>
      </w:r>
    </w:p>
    <w:p w:rsidR="00987EEA" w:rsidRPr="00987EEA" w:rsidRDefault="00422AD0" w:rsidP="00937C6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87EEA" w:rsidRPr="00987EEA">
        <w:rPr>
          <w:rFonts w:ascii="Times New Roman" w:hAnsi="Times New Roman" w:cs="Times New Roman"/>
          <w:sz w:val="28"/>
          <w:szCs w:val="28"/>
        </w:rPr>
        <w:t>. Войналович О.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7EEA" w:rsidRPr="00987EEA">
        <w:rPr>
          <w:rFonts w:ascii="Times New Roman" w:hAnsi="Times New Roman" w:cs="Times New Roman"/>
          <w:sz w:val="28"/>
          <w:szCs w:val="28"/>
        </w:rPr>
        <w:t>В. Аналіз причин травмування працівників АПК на</w:t>
      </w:r>
    </w:p>
    <w:p w:rsidR="00987EEA" w:rsidRPr="00987EEA" w:rsidRDefault="00987EEA" w:rsidP="00937C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7EEA">
        <w:rPr>
          <w:rFonts w:ascii="Times New Roman" w:hAnsi="Times New Roman" w:cs="Times New Roman"/>
          <w:sz w:val="28"/>
          <w:szCs w:val="28"/>
        </w:rPr>
        <w:t>механізованих та транспортних роботах / О.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7EEA">
        <w:rPr>
          <w:rFonts w:ascii="Times New Roman" w:hAnsi="Times New Roman" w:cs="Times New Roman"/>
          <w:sz w:val="28"/>
          <w:szCs w:val="28"/>
        </w:rPr>
        <w:t>В. Войналович, І.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7EEA">
        <w:rPr>
          <w:rFonts w:ascii="Times New Roman" w:hAnsi="Times New Roman" w:cs="Times New Roman"/>
          <w:sz w:val="28"/>
          <w:szCs w:val="28"/>
        </w:rPr>
        <w:t>М. Подобєд,</w:t>
      </w:r>
      <w:r w:rsidRPr="00987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7EEA">
        <w:rPr>
          <w:rFonts w:ascii="Times New Roman" w:hAnsi="Times New Roman" w:cs="Times New Roman"/>
          <w:sz w:val="28"/>
          <w:szCs w:val="28"/>
        </w:rPr>
        <w:t>М.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7EEA">
        <w:rPr>
          <w:rFonts w:ascii="Times New Roman" w:hAnsi="Times New Roman" w:cs="Times New Roman"/>
          <w:sz w:val="28"/>
          <w:szCs w:val="28"/>
        </w:rPr>
        <w:t>М. Мотрич, О.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7EEA">
        <w:rPr>
          <w:rFonts w:ascii="Times New Roman" w:hAnsi="Times New Roman" w:cs="Times New Roman"/>
          <w:sz w:val="28"/>
          <w:szCs w:val="28"/>
        </w:rPr>
        <w:t>А. Сліпачук // Проблеми охорони праці в Україні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> : з</w:t>
      </w:r>
      <w:r w:rsidR="00655075" w:rsidRPr="00987EEA">
        <w:rPr>
          <w:rFonts w:ascii="Times New Roman" w:hAnsi="Times New Roman" w:cs="Times New Roman"/>
          <w:sz w:val="28"/>
          <w:szCs w:val="28"/>
          <w:lang w:val="uk-UA"/>
        </w:rPr>
        <w:t>б. наук. праць. –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7EEA">
        <w:rPr>
          <w:rFonts w:ascii="Times New Roman" w:hAnsi="Times New Roman" w:cs="Times New Roman"/>
          <w:sz w:val="28"/>
          <w:szCs w:val="28"/>
        </w:rPr>
        <w:t>К.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7EEA">
        <w:rPr>
          <w:rFonts w:ascii="Times New Roman" w:hAnsi="Times New Roman" w:cs="Times New Roman"/>
          <w:sz w:val="28"/>
          <w:szCs w:val="28"/>
        </w:rPr>
        <w:t>:ДУ «ННДІПБОП», 2012. – Вип. 24. – С. 38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87EEA">
        <w:rPr>
          <w:rFonts w:ascii="Times New Roman" w:hAnsi="Times New Roman" w:cs="Times New Roman"/>
          <w:sz w:val="28"/>
          <w:szCs w:val="28"/>
        </w:rPr>
        <w:t>49.</w:t>
      </w:r>
    </w:p>
    <w:p w:rsidR="00422AD0" w:rsidRPr="00422AD0" w:rsidRDefault="00422AD0" w:rsidP="00937C6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6119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Таірова Т.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М., Сліпачук О.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А. Стан виробничого т</w:t>
      </w:r>
      <w:r w:rsidRPr="00422AD0">
        <w:rPr>
          <w:rFonts w:ascii="Times New Roman" w:hAnsi="Times New Roman" w:cs="Times New Roman"/>
          <w:sz w:val="28"/>
          <w:szCs w:val="28"/>
          <w:lang w:val="uk-UA"/>
        </w:rPr>
        <w:t>равматизм</w:t>
      </w:r>
      <w:r>
        <w:rPr>
          <w:rFonts w:ascii="Times New Roman" w:hAnsi="Times New Roman" w:cs="Times New Roman"/>
          <w:sz w:val="28"/>
          <w:szCs w:val="28"/>
          <w:lang w:val="uk-UA"/>
        </w:rPr>
        <w:t>у на підприємствах</w:t>
      </w:r>
      <w:r w:rsidRPr="00422A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сільського господарства України </w:t>
      </w:r>
      <w:r w:rsidRPr="00422AD0">
        <w:rPr>
          <w:rFonts w:ascii="Times New Roman" w:hAnsi="Times New Roman" w:cs="Times New Roman"/>
          <w:sz w:val="28"/>
          <w:szCs w:val="28"/>
          <w:lang w:val="uk-UA"/>
        </w:rPr>
        <w:t>// Інформаційний бюлетень з охорони праці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22AD0">
        <w:rPr>
          <w:rFonts w:ascii="Times New Roman" w:hAnsi="Times New Roman" w:cs="Times New Roman"/>
          <w:sz w:val="28"/>
          <w:szCs w:val="28"/>
          <w:lang w:val="uk-UA"/>
        </w:rPr>
        <w:t xml:space="preserve"> – К. : ДУ «ННДІПБОП», 2016. 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22A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124920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1. – С. 14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28</w:t>
      </w:r>
      <w:r w:rsidRPr="00422AD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D4373" w:rsidRDefault="00422AD0" w:rsidP="00937C6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987EE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7EEA">
        <w:rPr>
          <w:rFonts w:ascii="Times New Roman" w:hAnsi="Times New Roman" w:cs="Times New Roman"/>
          <w:sz w:val="28"/>
          <w:szCs w:val="28"/>
          <w:lang w:val="uk-UA"/>
        </w:rPr>
        <w:t>Гнатюк</w:t>
      </w:r>
      <w:r w:rsidR="00124920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7EEA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65507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7EEA">
        <w:rPr>
          <w:rFonts w:ascii="Times New Roman" w:hAnsi="Times New Roman" w:cs="Times New Roman"/>
          <w:sz w:val="28"/>
          <w:szCs w:val="28"/>
          <w:lang w:val="uk-UA"/>
        </w:rPr>
        <w:t>А. Вплив особливостей сільськогосподарського виробництва на методи оцінювання професійного ризику операторів машинно-тракторних агрегатів (МТА) / О.</w:t>
      </w:r>
      <w:r w:rsidR="004D2C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7EEA">
        <w:rPr>
          <w:rFonts w:ascii="Times New Roman" w:hAnsi="Times New Roman" w:cs="Times New Roman"/>
          <w:sz w:val="28"/>
          <w:szCs w:val="28"/>
          <w:lang w:val="uk-UA"/>
        </w:rPr>
        <w:t>А. Гнатюк /</w:t>
      </w:r>
      <w:r w:rsidR="004D2C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7EEA">
        <w:rPr>
          <w:rFonts w:ascii="Times New Roman" w:hAnsi="Times New Roman" w:cs="Times New Roman"/>
          <w:sz w:val="28"/>
          <w:szCs w:val="28"/>
          <w:lang w:val="uk-UA"/>
        </w:rPr>
        <w:t>Охорона праці та соціальний захист працівників</w:t>
      </w:r>
      <w:r w:rsidR="004D2C7D">
        <w:rPr>
          <w:rFonts w:ascii="Times New Roman" w:hAnsi="Times New Roman" w:cs="Times New Roman"/>
          <w:sz w:val="28"/>
          <w:szCs w:val="28"/>
          <w:lang w:val="uk-UA"/>
        </w:rPr>
        <w:t> :</w:t>
      </w:r>
      <w:r w:rsidRPr="00987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2C7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D2C7D" w:rsidRPr="00987EEA">
        <w:rPr>
          <w:rFonts w:ascii="Times New Roman" w:hAnsi="Times New Roman" w:cs="Times New Roman"/>
          <w:sz w:val="28"/>
          <w:szCs w:val="28"/>
          <w:lang w:val="uk-UA"/>
        </w:rPr>
        <w:t>б. матеріалів Міжнародної наукової конференції</w:t>
      </w:r>
      <w:r w:rsidR="004D2C7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87EEA">
        <w:rPr>
          <w:rFonts w:ascii="Times New Roman" w:hAnsi="Times New Roman" w:cs="Times New Roman"/>
          <w:sz w:val="28"/>
          <w:szCs w:val="28"/>
          <w:lang w:val="uk-UA"/>
        </w:rPr>
        <w:t>19-21 листопада 2008 р., м. Київ. – К.,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7EEA">
        <w:rPr>
          <w:rFonts w:ascii="Times New Roman" w:hAnsi="Times New Roman" w:cs="Times New Roman"/>
          <w:sz w:val="28"/>
          <w:szCs w:val="28"/>
          <w:lang w:val="uk-UA"/>
        </w:rPr>
        <w:t>2008. – С. 77</w:t>
      </w:r>
      <w:r w:rsidR="004D2C7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87EEA">
        <w:rPr>
          <w:rFonts w:ascii="Times New Roman" w:hAnsi="Times New Roman" w:cs="Times New Roman"/>
          <w:sz w:val="28"/>
          <w:szCs w:val="28"/>
          <w:lang w:val="uk-UA"/>
        </w:rPr>
        <w:t>79.</w:t>
      </w:r>
    </w:p>
    <w:p w:rsidR="008D4373" w:rsidRPr="008D4373" w:rsidRDefault="008D4373" w:rsidP="00937C6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4373">
        <w:rPr>
          <w:rFonts w:ascii="Times New Roman" w:hAnsi="Times New Roman" w:cs="Times New Roman"/>
          <w:sz w:val="28"/>
          <w:szCs w:val="28"/>
          <w:lang w:val="uk-UA"/>
        </w:rPr>
        <w:t>6. Порядок проведення розслідування та ведення обліку нещасних випадків, професійних захворювань і аварій на виробництві</w:t>
      </w:r>
      <w:r w:rsidR="004D2C7D">
        <w:rPr>
          <w:rFonts w:ascii="Times New Roman" w:hAnsi="Times New Roman" w:cs="Times New Roman"/>
          <w:sz w:val="28"/>
          <w:szCs w:val="28"/>
          <w:lang w:val="uk-UA"/>
        </w:rPr>
        <w:t> : п</w:t>
      </w:r>
      <w:r w:rsidRPr="008D4373">
        <w:rPr>
          <w:rFonts w:ascii="Times New Roman" w:hAnsi="Times New Roman" w:cs="Times New Roman"/>
          <w:sz w:val="28"/>
          <w:szCs w:val="28"/>
          <w:lang w:val="uk-UA"/>
        </w:rPr>
        <w:t>останова Кабінету Міністрів України від 30 листопада 2011 р. №</w:t>
      </w:r>
      <w:r w:rsidR="004D2C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4373">
        <w:rPr>
          <w:rFonts w:ascii="Times New Roman" w:hAnsi="Times New Roman" w:cs="Times New Roman"/>
          <w:sz w:val="28"/>
          <w:szCs w:val="28"/>
          <w:lang w:val="uk-UA"/>
        </w:rPr>
        <w:t>1232. – К.</w:t>
      </w:r>
      <w:r w:rsidR="004D2C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4373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4D2C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4373">
        <w:rPr>
          <w:rFonts w:ascii="Times New Roman" w:hAnsi="Times New Roman" w:cs="Times New Roman"/>
          <w:sz w:val="28"/>
          <w:szCs w:val="28"/>
          <w:lang w:val="uk-UA"/>
        </w:rPr>
        <w:t>Атопол, 2013. – 96 с.</w:t>
      </w:r>
    </w:p>
    <w:p w:rsidR="0061197A" w:rsidRDefault="00482D8B" w:rsidP="00482D8B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482D8B">
        <w:rPr>
          <w:rFonts w:ascii="Times New Roman" w:hAnsi="Times New Roman" w:cs="Times New Roman"/>
          <w:i/>
          <w:sz w:val="24"/>
          <w:szCs w:val="24"/>
          <w:lang w:val="uk-UA"/>
        </w:rPr>
        <w:t xml:space="preserve">Дата подання статті до збірника </w:t>
      </w:r>
      <w:r w:rsidR="008D24EC">
        <w:rPr>
          <w:rFonts w:ascii="Times New Roman" w:hAnsi="Times New Roman" w:cs="Times New Roman"/>
          <w:i/>
          <w:sz w:val="24"/>
          <w:szCs w:val="24"/>
          <w:lang w:val="uk-UA"/>
        </w:rPr>
        <w:t xml:space="preserve">– </w:t>
      </w:r>
      <w:r w:rsidRPr="00482D8B">
        <w:rPr>
          <w:rFonts w:ascii="Times New Roman" w:hAnsi="Times New Roman" w:cs="Times New Roman"/>
          <w:i/>
          <w:sz w:val="24"/>
          <w:szCs w:val="24"/>
          <w:lang w:val="uk-UA"/>
        </w:rPr>
        <w:t>26 травня 2017 року</w:t>
      </w:r>
    </w:p>
    <w:p w:rsidR="00601755" w:rsidRDefault="00601755" w:rsidP="00482D8B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B707E2" w:rsidRDefault="00B707E2" w:rsidP="00482D8B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B707E2" w:rsidRDefault="00B707E2" w:rsidP="00482D8B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B707E2" w:rsidRDefault="00B707E2" w:rsidP="00482D8B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B707E2" w:rsidRDefault="00B707E2" w:rsidP="00482D8B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</w:p>
    <w:sectPr w:rsidR="00B707E2" w:rsidSect="008958F9">
      <w:footerReference w:type="default" r:id="rId9"/>
      <w:pgSz w:w="11906" w:h="16838"/>
      <w:pgMar w:top="1134" w:right="1418" w:bottom="1134" w:left="1418" w:header="708" w:footer="708" w:gutter="0"/>
      <w:pgNumType w:start="3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08C6" w:rsidRDefault="008508C6" w:rsidP="008D2FB1">
      <w:pPr>
        <w:spacing w:after="0" w:line="240" w:lineRule="auto"/>
      </w:pPr>
      <w:r>
        <w:separator/>
      </w:r>
    </w:p>
  </w:endnote>
  <w:endnote w:type="continuationSeparator" w:id="1">
    <w:p w:rsidR="008508C6" w:rsidRDefault="008508C6" w:rsidP="008D2F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494569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:rsidR="00F363DA" w:rsidRPr="008D2FB1" w:rsidRDefault="00CC0E6B">
        <w:pPr>
          <w:pStyle w:val="a9"/>
          <w:jc w:val="center"/>
          <w:rPr>
            <w:sz w:val="24"/>
            <w:szCs w:val="24"/>
          </w:rPr>
        </w:pPr>
        <w:r w:rsidRPr="008D2FB1">
          <w:rPr>
            <w:sz w:val="24"/>
            <w:szCs w:val="24"/>
          </w:rPr>
          <w:fldChar w:fldCharType="begin"/>
        </w:r>
        <w:r w:rsidR="00F363DA" w:rsidRPr="008D2FB1">
          <w:rPr>
            <w:sz w:val="24"/>
            <w:szCs w:val="24"/>
          </w:rPr>
          <w:instrText xml:space="preserve"> PAGE   \* MERGEFORMAT </w:instrText>
        </w:r>
        <w:r w:rsidRPr="008D2FB1">
          <w:rPr>
            <w:sz w:val="24"/>
            <w:szCs w:val="24"/>
          </w:rPr>
          <w:fldChar w:fldCharType="separate"/>
        </w:r>
        <w:r w:rsidR="008508C6">
          <w:rPr>
            <w:noProof/>
            <w:sz w:val="24"/>
            <w:szCs w:val="24"/>
          </w:rPr>
          <w:t>33</w:t>
        </w:r>
        <w:r w:rsidRPr="008D2FB1">
          <w:rPr>
            <w:sz w:val="24"/>
            <w:szCs w:val="24"/>
          </w:rPr>
          <w:fldChar w:fldCharType="end"/>
        </w:r>
      </w:p>
    </w:sdtContent>
  </w:sdt>
  <w:p w:rsidR="00F363DA" w:rsidRDefault="00F363DA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08C6" w:rsidRDefault="008508C6" w:rsidP="008D2FB1">
      <w:pPr>
        <w:spacing w:after="0" w:line="240" w:lineRule="auto"/>
      </w:pPr>
      <w:r>
        <w:separator/>
      </w:r>
    </w:p>
  </w:footnote>
  <w:footnote w:type="continuationSeparator" w:id="1">
    <w:p w:rsidR="008508C6" w:rsidRDefault="008508C6" w:rsidP="008D2F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C83794"/>
    <w:multiLevelType w:val="hybridMultilevel"/>
    <w:tmpl w:val="A5FAF692"/>
    <w:lvl w:ilvl="0" w:tplc="DEF63FFA">
      <w:start w:val="1"/>
      <w:numFmt w:val="decimal"/>
      <w:lvlText w:val="%1."/>
      <w:lvlJc w:val="left"/>
      <w:pPr>
        <w:ind w:left="927" w:hanging="360"/>
      </w:pPr>
      <w:rPr>
        <w:rFonts w:hint="default"/>
        <w:color w:val="424242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2B824886"/>
    <w:multiLevelType w:val="multilevel"/>
    <w:tmpl w:val="9B14DCC0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4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60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6931D9"/>
    <w:rsid w:val="00003FEF"/>
    <w:rsid w:val="00006789"/>
    <w:rsid w:val="000A461E"/>
    <w:rsid w:val="000C0412"/>
    <w:rsid w:val="000D4023"/>
    <w:rsid w:val="00110282"/>
    <w:rsid w:val="00124920"/>
    <w:rsid w:val="00187224"/>
    <w:rsid w:val="001A5972"/>
    <w:rsid w:val="001D19D0"/>
    <w:rsid w:val="001E550B"/>
    <w:rsid w:val="001F5441"/>
    <w:rsid w:val="00207A21"/>
    <w:rsid w:val="0021559A"/>
    <w:rsid w:val="00220B75"/>
    <w:rsid w:val="00223137"/>
    <w:rsid w:val="00225B09"/>
    <w:rsid w:val="00231105"/>
    <w:rsid w:val="00250BC5"/>
    <w:rsid w:val="00292091"/>
    <w:rsid w:val="002B0530"/>
    <w:rsid w:val="002C3C97"/>
    <w:rsid w:val="002C5DAF"/>
    <w:rsid w:val="002C6211"/>
    <w:rsid w:val="002D0943"/>
    <w:rsid w:val="002E2D46"/>
    <w:rsid w:val="002F0624"/>
    <w:rsid w:val="00305050"/>
    <w:rsid w:val="0033161B"/>
    <w:rsid w:val="0033730D"/>
    <w:rsid w:val="0034359B"/>
    <w:rsid w:val="0038712D"/>
    <w:rsid w:val="003974E3"/>
    <w:rsid w:val="003C5DF1"/>
    <w:rsid w:val="003E0CA3"/>
    <w:rsid w:val="003E1960"/>
    <w:rsid w:val="003F03AF"/>
    <w:rsid w:val="003F0669"/>
    <w:rsid w:val="003F61FD"/>
    <w:rsid w:val="003F708D"/>
    <w:rsid w:val="00422AD0"/>
    <w:rsid w:val="00435E1A"/>
    <w:rsid w:val="0047747D"/>
    <w:rsid w:val="00482CEA"/>
    <w:rsid w:val="00482D8B"/>
    <w:rsid w:val="004915E5"/>
    <w:rsid w:val="004950EC"/>
    <w:rsid w:val="004A2906"/>
    <w:rsid w:val="004A346A"/>
    <w:rsid w:val="004D2C7D"/>
    <w:rsid w:val="005032C3"/>
    <w:rsid w:val="00510C2B"/>
    <w:rsid w:val="00533E88"/>
    <w:rsid w:val="0058783C"/>
    <w:rsid w:val="00593923"/>
    <w:rsid w:val="0059504D"/>
    <w:rsid w:val="005B3A35"/>
    <w:rsid w:val="005D4DED"/>
    <w:rsid w:val="00601755"/>
    <w:rsid w:val="0061197A"/>
    <w:rsid w:val="00655075"/>
    <w:rsid w:val="006718FD"/>
    <w:rsid w:val="00676069"/>
    <w:rsid w:val="006931D9"/>
    <w:rsid w:val="006A0FC9"/>
    <w:rsid w:val="006B13DA"/>
    <w:rsid w:val="006D418D"/>
    <w:rsid w:val="00780CBB"/>
    <w:rsid w:val="0078729F"/>
    <w:rsid w:val="007A6BED"/>
    <w:rsid w:val="007C5C3E"/>
    <w:rsid w:val="007D5719"/>
    <w:rsid w:val="007E6745"/>
    <w:rsid w:val="00811557"/>
    <w:rsid w:val="0081220E"/>
    <w:rsid w:val="00835ECC"/>
    <w:rsid w:val="008508C6"/>
    <w:rsid w:val="00862558"/>
    <w:rsid w:val="00867334"/>
    <w:rsid w:val="008958F9"/>
    <w:rsid w:val="008B4A12"/>
    <w:rsid w:val="008D24EC"/>
    <w:rsid w:val="008D2FB1"/>
    <w:rsid w:val="008D4373"/>
    <w:rsid w:val="00920797"/>
    <w:rsid w:val="00937C6E"/>
    <w:rsid w:val="00944127"/>
    <w:rsid w:val="00963C3B"/>
    <w:rsid w:val="0097088E"/>
    <w:rsid w:val="00976F47"/>
    <w:rsid w:val="00987EEA"/>
    <w:rsid w:val="00994D95"/>
    <w:rsid w:val="009B4395"/>
    <w:rsid w:val="009B46B4"/>
    <w:rsid w:val="009D5BC6"/>
    <w:rsid w:val="009D6D4C"/>
    <w:rsid w:val="00A03C08"/>
    <w:rsid w:val="00A03EDA"/>
    <w:rsid w:val="00A1039B"/>
    <w:rsid w:val="00A1670D"/>
    <w:rsid w:val="00AE2DA8"/>
    <w:rsid w:val="00AF709A"/>
    <w:rsid w:val="00B00DDF"/>
    <w:rsid w:val="00B1564E"/>
    <w:rsid w:val="00B468BE"/>
    <w:rsid w:val="00B70439"/>
    <w:rsid w:val="00B707E2"/>
    <w:rsid w:val="00B943E5"/>
    <w:rsid w:val="00BB1D11"/>
    <w:rsid w:val="00BD2452"/>
    <w:rsid w:val="00BD3E67"/>
    <w:rsid w:val="00C047E2"/>
    <w:rsid w:val="00C21336"/>
    <w:rsid w:val="00C454F2"/>
    <w:rsid w:val="00C56B81"/>
    <w:rsid w:val="00CB6A5C"/>
    <w:rsid w:val="00CC0E6B"/>
    <w:rsid w:val="00CD721E"/>
    <w:rsid w:val="00CE4AB5"/>
    <w:rsid w:val="00CF0FCF"/>
    <w:rsid w:val="00D12060"/>
    <w:rsid w:val="00D34596"/>
    <w:rsid w:val="00D40BE7"/>
    <w:rsid w:val="00D54605"/>
    <w:rsid w:val="00D92F69"/>
    <w:rsid w:val="00DA30DC"/>
    <w:rsid w:val="00DC7146"/>
    <w:rsid w:val="00E00E8E"/>
    <w:rsid w:val="00E14A99"/>
    <w:rsid w:val="00E24B82"/>
    <w:rsid w:val="00E31EFF"/>
    <w:rsid w:val="00E608F0"/>
    <w:rsid w:val="00E860AA"/>
    <w:rsid w:val="00E86523"/>
    <w:rsid w:val="00E91D65"/>
    <w:rsid w:val="00EC0C97"/>
    <w:rsid w:val="00ED68B5"/>
    <w:rsid w:val="00EE0B5D"/>
    <w:rsid w:val="00EF5417"/>
    <w:rsid w:val="00F07A75"/>
    <w:rsid w:val="00F161EC"/>
    <w:rsid w:val="00F363DA"/>
    <w:rsid w:val="00F44C10"/>
    <w:rsid w:val="00FA6BFA"/>
    <w:rsid w:val="00FC709A"/>
    <w:rsid w:val="00FD13B8"/>
    <w:rsid w:val="00FE2AE8"/>
    <w:rsid w:val="00FE53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41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xfm47147782">
    <w:name w:val="xfm_47147782"/>
    <w:basedOn w:val="a0"/>
    <w:rsid w:val="006931D9"/>
  </w:style>
  <w:style w:type="paragraph" w:styleId="a3">
    <w:name w:val="Balloon Text"/>
    <w:basedOn w:val="a"/>
    <w:link w:val="a4"/>
    <w:uiPriority w:val="99"/>
    <w:semiHidden/>
    <w:unhideWhenUsed/>
    <w:rsid w:val="008B4A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B4A12"/>
    <w:rPr>
      <w:rFonts w:ascii="Tahoma" w:hAnsi="Tahoma" w:cs="Tahoma"/>
      <w:sz w:val="16"/>
      <w:szCs w:val="16"/>
    </w:rPr>
  </w:style>
  <w:style w:type="paragraph" w:customStyle="1" w:styleId="Web">
    <w:name w:val="Обычный (Web)"/>
    <w:basedOn w:val="a"/>
    <w:rsid w:val="003C5DF1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5">
    <w:name w:val="List Paragraph"/>
    <w:basedOn w:val="a"/>
    <w:uiPriority w:val="34"/>
    <w:qFormat/>
    <w:rsid w:val="00422AD0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482D8B"/>
    <w:rPr>
      <w:color w:val="0000FF" w:themeColor="hyperlink"/>
      <w:u w:val="single"/>
    </w:rPr>
  </w:style>
  <w:style w:type="paragraph" w:styleId="a7">
    <w:name w:val="header"/>
    <w:basedOn w:val="a"/>
    <w:link w:val="a8"/>
    <w:uiPriority w:val="99"/>
    <w:semiHidden/>
    <w:unhideWhenUsed/>
    <w:rsid w:val="008D2FB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8D2FB1"/>
  </w:style>
  <w:style w:type="paragraph" w:styleId="a9">
    <w:name w:val="footer"/>
    <w:basedOn w:val="a"/>
    <w:link w:val="aa"/>
    <w:uiPriority w:val="99"/>
    <w:unhideWhenUsed/>
    <w:rsid w:val="008D2FB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8D2FB1"/>
  </w:style>
  <w:style w:type="character" w:customStyle="1" w:styleId="shorttext">
    <w:name w:val="short_text"/>
    <w:basedOn w:val="a0"/>
    <w:rsid w:val="00F161EC"/>
  </w:style>
  <w:style w:type="paragraph" w:styleId="ab">
    <w:name w:val="No Spacing"/>
    <w:uiPriority w:val="1"/>
    <w:qFormat/>
    <w:rsid w:val="00B707E2"/>
    <w:pPr>
      <w:spacing w:after="0" w:line="240" w:lineRule="auto"/>
    </w:pPr>
  </w:style>
  <w:style w:type="character" w:customStyle="1" w:styleId="hps">
    <w:name w:val="hps"/>
    <w:basedOn w:val="a0"/>
    <w:rsid w:val="00B707E2"/>
  </w:style>
  <w:style w:type="character" w:customStyle="1" w:styleId="atn">
    <w:name w:val="atn"/>
    <w:basedOn w:val="a0"/>
    <w:rsid w:val="00B707E2"/>
  </w:style>
  <w:style w:type="character" w:customStyle="1" w:styleId="longtext">
    <w:name w:val="long_text"/>
    <w:basedOn w:val="a0"/>
    <w:rsid w:val="00B707E2"/>
  </w:style>
  <w:style w:type="character" w:customStyle="1" w:styleId="xfm50097892">
    <w:name w:val="xfm_50097892"/>
    <w:basedOn w:val="a0"/>
    <w:rsid w:val="00B707E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609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0414FC-B57C-4943-840A-7BF4D881B6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2343</Words>
  <Characters>13358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</dc:creator>
  <cp:lastModifiedBy>Natalia</cp:lastModifiedBy>
  <cp:revision>2</cp:revision>
  <dcterms:created xsi:type="dcterms:W3CDTF">2017-10-15T15:37:00Z</dcterms:created>
  <dcterms:modified xsi:type="dcterms:W3CDTF">2017-10-15T15:37:00Z</dcterms:modified>
</cp:coreProperties>
</file>